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69" w:rsidRPr="00345269" w:rsidRDefault="00345269" w:rsidP="00345269">
      <w:pPr>
        <w:rPr>
          <w:rFonts w:ascii="Times New Roman" w:hAnsi="Times New Roman" w:cs="Times New Roman"/>
          <w:b/>
        </w:rPr>
      </w:pPr>
      <w:r w:rsidRPr="00345269">
        <w:rPr>
          <w:rFonts w:ascii="Times New Roman" w:hAnsi="Times New Roman" w:cs="Times New Roman"/>
          <w:b/>
        </w:rPr>
        <w:t xml:space="preserve">Іноземні мови </w:t>
      </w:r>
      <w:r>
        <w:rPr>
          <w:rFonts w:ascii="Times New Roman" w:hAnsi="Times New Roman" w:cs="Times New Roman"/>
          <w:b/>
        </w:rPr>
        <w:t>2016-2017</w:t>
      </w:r>
      <w:bookmarkStart w:id="0" w:name="_GoBack"/>
      <w:bookmarkEnd w:id="0"/>
    </w:p>
    <w:p w:rsidR="00345269" w:rsidRDefault="00345269" w:rsidP="00345269">
      <w:pPr>
        <w:rPr>
          <w:rFonts w:ascii="Times New Roman" w:hAnsi="Times New Roman" w:cs="Times New Roman"/>
        </w:rPr>
      </w:pPr>
      <w:r w:rsidRPr="00345269">
        <w:rPr>
          <w:rFonts w:ascii="Times New Roman" w:hAnsi="Times New Roman" w:cs="Times New Roman"/>
        </w:rPr>
        <w:t>Вивчення іноземних мов здійснюватиметься за такими навчальними програмами</w:t>
      </w:r>
      <w:proofErr w:type="gramStart"/>
      <w:r w:rsidRPr="00345269">
        <w:rPr>
          <w:rFonts w:ascii="Times New Roman" w:hAnsi="Times New Roman" w:cs="Times New Roman"/>
        </w:rPr>
        <w:t>:«</w:t>
      </w:r>
      <w:proofErr w:type="gramEnd"/>
      <w:r w:rsidRPr="00345269">
        <w:rPr>
          <w:rFonts w:ascii="Times New Roman" w:hAnsi="Times New Roman" w:cs="Times New Roman"/>
        </w:rPr>
        <w:t>Навчальні програми з іноземних мов для загальноосвітніх навчальних закладів і спеціалізованих шкіл із поглибленим вивченням іноземних мов 1-4 класи», Видавничий дім «Освіта», 2012 р.; «Навчальні програми з іноземних мов для загальноосвітніх навчальних закладів і спеціалізованих шкіл із поглибленим вивченням і</w:t>
      </w:r>
      <w:proofErr w:type="gramStart"/>
      <w:r w:rsidRPr="00345269">
        <w:rPr>
          <w:rFonts w:ascii="Times New Roman" w:hAnsi="Times New Roman" w:cs="Times New Roman"/>
        </w:rPr>
        <w:t>ноземних мов 10- 11 класи», Київ, 2010 р</w:t>
      </w:r>
      <w:proofErr w:type="gramEnd"/>
      <w:r w:rsidRPr="00345269">
        <w:rPr>
          <w:rFonts w:ascii="Times New Roman" w:hAnsi="Times New Roman" w:cs="Times New Roman"/>
        </w:rPr>
        <w:t>.; «</w:t>
      </w:r>
      <w:proofErr w:type="gramStart"/>
      <w:r w:rsidRPr="00345269">
        <w:rPr>
          <w:rFonts w:ascii="Times New Roman" w:hAnsi="Times New Roman" w:cs="Times New Roman"/>
        </w:rPr>
        <w:t>Програми для спеціалізованих шкіл з поглибленим вивченням іноземної мови, Іноземні мови. 5-9 класи», Видавничий дім «Освіта», 2013 р.; «Програми для загальноосвітніх навчальних закладів. Іноземні мови. 5-7 класи», Видавничий дім «Освіта», 2013 р.; «Програми для загальноосвітніх навчальних заклад</w:t>
      </w:r>
      <w:proofErr w:type="gramEnd"/>
      <w:r w:rsidRPr="00345269">
        <w:rPr>
          <w:rFonts w:ascii="Times New Roman" w:hAnsi="Times New Roman" w:cs="Times New Roman"/>
        </w:rPr>
        <w:t>і</w:t>
      </w:r>
      <w:proofErr w:type="gramStart"/>
      <w:r w:rsidRPr="00345269">
        <w:rPr>
          <w:rFonts w:ascii="Times New Roman" w:hAnsi="Times New Roman" w:cs="Times New Roman"/>
        </w:rPr>
        <w:t>в. Іноземні мови. 8-9 класи», «Перун», 2005 р.; «Програми для загальноосвітніх навчальних закладів. Друга іноземна мова 5-11 класи», Видавничий дім «Освіта», 2013 р.; Програми з іноземних мов мають наскрізний характер та представлені в єдиній системі, в діяльнісній термінології з чітко вираженою кореляцією між класами.</w:t>
      </w:r>
      <w:proofErr w:type="gramEnd"/>
      <w:r w:rsidRPr="00345269">
        <w:rPr>
          <w:rFonts w:ascii="Times New Roman" w:hAnsi="Times New Roman" w:cs="Times New Roman"/>
        </w:rPr>
        <w:t xml:space="preserve"> Навчальні програми не встановлюють порядок (</w:t>
      </w:r>
      <w:proofErr w:type="gramStart"/>
      <w:r w:rsidRPr="00345269">
        <w:rPr>
          <w:rFonts w:ascii="Times New Roman" w:hAnsi="Times New Roman" w:cs="Times New Roman"/>
        </w:rPr>
        <w:t>посл</w:t>
      </w:r>
      <w:proofErr w:type="gramEnd"/>
      <w:r w:rsidRPr="00345269">
        <w:rPr>
          <w:rFonts w:ascii="Times New Roman" w:hAnsi="Times New Roman" w:cs="Times New Roman"/>
        </w:rPr>
        <w:t>ідовність) вивчення предметної тематики у рамках навчального року, а лише вказують на зміст, вивчення котрого є об’єктом тематичного контролю та оцінювання у рамках семестрового і підсумкового контролю. Натепер до навчальних програм для учнів 1-11 класі</w:t>
      </w:r>
      <w:proofErr w:type="gramStart"/>
      <w:r w:rsidRPr="00345269">
        <w:rPr>
          <w:rFonts w:ascii="Times New Roman" w:hAnsi="Times New Roman" w:cs="Times New Roman"/>
        </w:rPr>
        <w:t>в</w:t>
      </w:r>
      <w:proofErr w:type="gramEnd"/>
      <w:r w:rsidRPr="00345269">
        <w:rPr>
          <w:rFonts w:ascii="Times New Roman" w:hAnsi="Times New Roman" w:cs="Times New Roman"/>
        </w:rPr>
        <w:t xml:space="preserve"> внесено зміни, якими розроблено нові стратегії вивчення іноземних мов та організації навчальної діяльності. Вилучено ряд граматичних структур, які не несуть основного навантаження для відтворення знань. Ряд граматичних структур перенесено до інших класів, де </w:t>
      </w:r>
      <w:proofErr w:type="gramStart"/>
      <w:r w:rsidRPr="00345269">
        <w:rPr>
          <w:rFonts w:ascii="Times New Roman" w:hAnsi="Times New Roman" w:cs="Times New Roman"/>
        </w:rPr>
        <w:t>вони</w:t>
      </w:r>
      <w:proofErr w:type="gramEnd"/>
      <w:r w:rsidRPr="00345269">
        <w:rPr>
          <w:rFonts w:ascii="Times New Roman" w:hAnsi="Times New Roman" w:cs="Times New Roman"/>
        </w:rPr>
        <w:t xml:space="preserve"> більш логічно поєднані з тематичним розподілом. Також обмежено вивчення цілого ряду граматичних явищ через вилучення складних форм шляхом перенесення їх до наступних класів. Програма не обмежує самостiйнiсть і творчу iнiцiативу вчителя, передбачаючи гнучкість у відборі та розподілі навчального матеріалу відповідно до потреб учнів та обраних засобів навчання (навчальн</w:t>
      </w:r>
      <w:proofErr w:type="gramStart"/>
      <w:r w:rsidRPr="00345269">
        <w:rPr>
          <w:rFonts w:ascii="Times New Roman" w:hAnsi="Times New Roman" w:cs="Times New Roman"/>
        </w:rPr>
        <w:t>о-</w:t>
      </w:r>
      <w:proofErr w:type="gramEnd"/>
      <w:r w:rsidRPr="00345269">
        <w:rPr>
          <w:rFonts w:ascii="Times New Roman" w:hAnsi="Times New Roman" w:cs="Times New Roman"/>
        </w:rPr>
        <w:t xml:space="preserve"> методичні комплекси, підручники, посібники, аудіо, ві</w:t>
      </w:r>
      <w:proofErr w:type="gramStart"/>
      <w:r w:rsidRPr="00345269">
        <w:rPr>
          <w:rFonts w:ascii="Times New Roman" w:hAnsi="Times New Roman" w:cs="Times New Roman"/>
        </w:rPr>
        <w:t xml:space="preserve">део матеріали тощо). </w:t>
      </w:r>
      <w:proofErr w:type="gramEnd"/>
    </w:p>
    <w:p w:rsidR="00345269" w:rsidRDefault="00345269" w:rsidP="00345269">
      <w:pPr>
        <w:rPr>
          <w:rFonts w:ascii="Times New Roman" w:hAnsi="Times New Roman" w:cs="Times New Roman"/>
        </w:rPr>
      </w:pPr>
      <w:r w:rsidRPr="00345269">
        <w:rPr>
          <w:rFonts w:ascii="Times New Roman" w:hAnsi="Times New Roman" w:cs="Times New Roman"/>
        </w:rPr>
        <w:t xml:space="preserve">Робочі навчальні плани на 2016/2017 навчальний </w:t>
      </w:r>
      <w:proofErr w:type="gramStart"/>
      <w:r w:rsidRPr="00345269">
        <w:rPr>
          <w:rFonts w:ascii="Times New Roman" w:hAnsi="Times New Roman" w:cs="Times New Roman"/>
        </w:rPr>
        <w:t>р</w:t>
      </w:r>
      <w:proofErr w:type="gramEnd"/>
      <w:r w:rsidRPr="00345269">
        <w:rPr>
          <w:rFonts w:ascii="Times New Roman" w:hAnsi="Times New Roman" w:cs="Times New Roman"/>
        </w:rPr>
        <w:t>ік складаються для: -1-4-х класів – за Типовими навчальними планами початкової школи, затвердженими наказом МОНмолодьспорту України від 10.06.2011 № 572; - 5-8-х класі</w:t>
      </w:r>
      <w:proofErr w:type="gramStart"/>
      <w:r w:rsidRPr="00345269">
        <w:rPr>
          <w:rFonts w:ascii="Times New Roman" w:hAnsi="Times New Roman" w:cs="Times New Roman"/>
        </w:rPr>
        <w:t>в</w:t>
      </w:r>
      <w:proofErr w:type="gramEnd"/>
      <w:r w:rsidRPr="00345269">
        <w:rPr>
          <w:rFonts w:ascii="Times New Roman" w:hAnsi="Times New Roman" w:cs="Times New Roman"/>
        </w:rPr>
        <w:t xml:space="preserve"> – за Типовими навчальними </w:t>
      </w:r>
      <w:proofErr w:type="gramStart"/>
      <w:r w:rsidRPr="00345269">
        <w:rPr>
          <w:rFonts w:ascii="Times New Roman" w:hAnsi="Times New Roman" w:cs="Times New Roman"/>
        </w:rPr>
        <w:t>планами</w:t>
      </w:r>
      <w:proofErr w:type="gramEnd"/>
      <w:r w:rsidRPr="00345269">
        <w:rPr>
          <w:rFonts w:ascii="Times New Roman" w:hAnsi="Times New Roman" w:cs="Times New Roman"/>
        </w:rPr>
        <w:t xml:space="preserve"> загальноосвітніх навчальних закладів ІІ ступеня затвердженими наказом МОНмолодьспорту України від 03.04.2012 № 409, зі змінами, внесеними наказом МОН України від 29.05.2014 № 664; - 9-х класі</w:t>
      </w:r>
      <w:proofErr w:type="gramStart"/>
      <w:r w:rsidRPr="00345269">
        <w:rPr>
          <w:rFonts w:ascii="Times New Roman" w:hAnsi="Times New Roman" w:cs="Times New Roman"/>
        </w:rPr>
        <w:t>в</w:t>
      </w:r>
      <w:proofErr w:type="gramEnd"/>
      <w:r w:rsidRPr="00345269">
        <w:rPr>
          <w:rFonts w:ascii="Times New Roman" w:hAnsi="Times New Roman" w:cs="Times New Roman"/>
        </w:rPr>
        <w:t xml:space="preserve"> – за Типовими навчальними </w:t>
      </w:r>
      <w:proofErr w:type="gramStart"/>
      <w:r w:rsidRPr="00345269">
        <w:rPr>
          <w:rFonts w:ascii="Times New Roman" w:hAnsi="Times New Roman" w:cs="Times New Roman"/>
        </w:rPr>
        <w:t>планами</w:t>
      </w:r>
      <w:proofErr w:type="gramEnd"/>
      <w:r w:rsidRPr="00345269">
        <w:rPr>
          <w:rFonts w:ascii="Times New Roman" w:hAnsi="Times New Roman" w:cs="Times New Roman"/>
        </w:rPr>
        <w:t xml:space="preserve"> загальноосвітніх навчальних закладів, затвердженими наказом МОН України від 23.02.2004 № 132, зі змінами, внесеними наказом МОН України від 05.02.2009 № 66; -10-11-х класі</w:t>
      </w:r>
      <w:proofErr w:type="gramStart"/>
      <w:r w:rsidRPr="00345269">
        <w:rPr>
          <w:rFonts w:ascii="Times New Roman" w:hAnsi="Times New Roman" w:cs="Times New Roman"/>
        </w:rPr>
        <w:t>в</w:t>
      </w:r>
      <w:proofErr w:type="gramEnd"/>
      <w:r w:rsidRPr="00345269">
        <w:rPr>
          <w:rFonts w:ascii="Times New Roman" w:hAnsi="Times New Roman" w:cs="Times New Roman"/>
        </w:rPr>
        <w:t xml:space="preserve"> – за Типовими навчальними </w:t>
      </w:r>
      <w:proofErr w:type="gramStart"/>
      <w:r w:rsidRPr="00345269">
        <w:rPr>
          <w:rFonts w:ascii="Times New Roman" w:hAnsi="Times New Roman" w:cs="Times New Roman"/>
        </w:rPr>
        <w:t>планами</w:t>
      </w:r>
      <w:proofErr w:type="gramEnd"/>
      <w:r w:rsidRPr="00345269">
        <w:rPr>
          <w:rFonts w:ascii="Times New Roman" w:hAnsi="Times New Roman" w:cs="Times New Roman"/>
        </w:rPr>
        <w:t xml:space="preserve"> загальноосвітніх навчальних закладів ІІІ ступеню, затвердженими наказом МОН України від 27.08.2010 № 834 зі змінами, внесеними наказом МОН України від 29.05.2014 № 657;- </w:t>
      </w:r>
      <w:proofErr w:type="gramStart"/>
      <w:r w:rsidRPr="00345269">
        <w:rPr>
          <w:rFonts w:ascii="Times New Roman" w:hAnsi="Times New Roman" w:cs="Times New Roman"/>
        </w:rPr>
        <w:t>для спеціалізованих шкіл (класів), з поглибленим вивченням окремих предметів, гімназій, ліцеїв, колегіумів: 5-8 класи – за Типовими навчальними планами загальноосвітніх навчальних закладів ІІ ступеня затвердженими наказом МОНмолодьспорту України від 03.04.2012 № 409, зі змінами, внесеними наказом МОН України від 29.05.2014 № 664 (додаток 8);</w:t>
      </w:r>
      <w:proofErr w:type="gramEnd"/>
      <w:r w:rsidRPr="00345269">
        <w:rPr>
          <w:rFonts w:ascii="Times New Roman" w:hAnsi="Times New Roman" w:cs="Times New Roman"/>
        </w:rPr>
        <w:t xml:space="preserve"> 9 класи – за Типовими навчальними планами загальноосвітніх навчальних закладів, затвердженими наказом МОН України від 23.02.2004 № 132, зі змінами, внесеними наказом МОН України від 05.02.2009 № 66; 10-11 класи – за Типовими навчальними планами загальноосвітніх навчальних закладів ІІІ ступеня, затвердженими наказом МОН України від 27.08.2010 №834 зі змінами, внесеними наказом МОН України від 29.05.2014 № 657; - для спеціалізованих шкіл з поглибленим вивченням іноземних мов: 1- 4 класи – за Типовими навчальними планами початкової школи, затвердженими наказом МОНмолодьспорту України від 10.06.2011 № 572 (додатки 4-5</w:t>
      </w:r>
      <w:proofErr w:type="gramStart"/>
      <w:r w:rsidRPr="00345269">
        <w:rPr>
          <w:rFonts w:ascii="Times New Roman" w:hAnsi="Times New Roman" w:cs="Times New Roman"/>
        </w:rPr>
        <w:t xml:space="preserve"> )</w:t>
      </w:r>
      <w:proofErr w:type="gramEnd"/>
      <w:r w:rsidRPr="00345269">
        <w:rPr>
          <w:rFonts w:ascii="Times New Roman" w:hAnsi="Times New Roman" w:cs="Times New Roman"/>
        </w:rPr>
        <w:t xml:space="preserve">; </w:t>
      </w:r>
      <w:proofErr w:type="gramStart"/>
      <w:r w:rsidRPr="00345269">
        <w:rPr>
          <w:rFonts w:ascii="Times New Roman" w:hAnsi="Times New Roman" w:cs="Times New Roman"/>
        </w:rPr>
        <w:t xml:space="preserve">5-8 класи - за Типовими навчальними планами загальноосвітніх навчальних закладів ІІ ступеня затвердженими наказом МОНмолодьспорту України від 03.04.2012 № 409, зі змінами, внесеними наказом МОН України 29.05.2014 № 664 (додаток 3); 9 класи – за Типовим навчальним планом спеціалізованих шкіл цього типу, затвердженими наказом МОН </w:t>
      </w:r>
      <w:r w:rsidRPr="00345269">
        <w:rPr>
          <w:rFonts w:ascii="Times New Roman" w:hAnsi="Times New Roman" w:cs="Times New Roman"/>
        </w:rPr>
        <w:lastRenderedPageBreak/>
        <w:t>України від 13.03.2006 № 182;</w:t>
      </w:r>
      <w:proofErr w:type="gramEnd"/>
      <w:r w:rsidRPr="00345269">
        <w:rPr>
          <w:rFonts w:ascii="Times New Roman" w:hAnsi="Times New Roman" w:cs="Times New Roman"/>
        </w:rPr>
        <w:t xml:space="preserve"> 10-11 класи – за Типовими навчальними планами загальноосвітніх навчальних закладів ІІІ ступеня, затвердженими наказом МОН України від 27.08.2010 №834 зі змінами, внесеними наказом МОН України від 29.05.2014 № 657 (додаток 19); </w:t>
      </w:r>
      <w:proofErr w:type="gramStart"/>
      <w:r w:rsidRPr="00345269">
        <w:rPr>
          <w:rFonts w:ascii="Times New Roman" w:hAnsi="Times New Roman" w:cs="Times New Roman"/>
        </w:rPr>
        <w:t>-для білінгвальних класів: 5-8 класи - за Типовими навчальними планами загальноосвітніх навчальних закладів ІІ ступеня затвердженими наказом МОНмолодьспорту України від 03.04.2012 № 409, зі змінами, внесеними наказом МОН України від 29.05.2014 № 664; 9 класи – за Типовими навчальними планами, затвердженими наказом МОН від 07.07.2009 № 626;</w:t>
      </w:r>
      <w:proofErr w:type="gramEnd"/>
      <w:r w:rsidRPr="00345269">
        <w:rPr>
          <w:rFonts w:ascii="Times New Roman" w:hAnsi="Times New Roman" w:cs="Times New Roman"/>
        </w:rPr>
        <w:t xml:space="preserve"> 10-11 класи – за Типовими навчальними планами загальноосвітніх навчальних закладів ІІІ ступеня, затвердженими наказом МОН України від 27.08.2010 № 834 зі змінами, внесеними наказом МОН України від 29.05.2014 № 657 (додаток 20); Звертаємо увагу на нові Типові навчальні плани загальноосвітніх навчальних закладів ІІ ступеня (наказ Міністерства від 29.05.2014 №664), згідно яких навчальний заклад отримує право вибору щодо вивчення другої іноземної мови. </w:t>
      </w:r>
      <w:proofErr w:type="gramStart"/>
      <w:r w:rsidRPr="00345269">
        <w:rPr>
          <w:rFonts w:ascii="Times New Roman" w:hAnsi="Times New Roman" w:cs="Times New Roman"/>
        </w:rPr>
        <w:t>Р</w:t>
      </w:r>
      <w:proofErr w:type="gramEnd"/>
      <w:r w:rsidRPr="00345269">
        <w:rPr>
          <w:rFonts w:ascii="Times New Roman" w:hAnsi="Times New Roman" w:cs="Times New Roman"/>
        </w:rPr>
        <w:t>ішення про запровадження вивчення другої іноземної мови приймається навчальним закладом самостійно. Навчально-методичне забезпечення</w:t>
      </w:r>
      <w:proofErr w:type="gramStart"/>
      <w:r w:rsidRPr="00345269">
        <w:rPr>
          <w:rFonts w:ascii="Times New Roman" w:hAnsi="Times New Roman" w:cs="Times New Roman"/>
        </w:rPr>
        <w:t xml:space="preserve"> У</w:t>
      </w:r>
      <w:proofErr w:type="gramEnd"/>
      <w:r w:rsidRPr="00345269">
        <w:rPr>
          <w:rFonts w:ascii="Times New Roman" w:hAnsi="Times New Roman" w:cs="Times New Roman"/>
        </w:rPr>
        <w:t xml:space="preserve"> загальноосвітніх навчальних закладах може використовуватися лише література, що має відповідний гриф Міністерства освіти і науки України. Перелік рекомендованої літератури затверджується наказом Міністерства освіти і науки України та оприлюднюється через “Інформаційний збірник Міністерства освіти і науки України”. Із зазначеним переліком можна ознайомитись на сайті Міністерства освіти і науки України www.mon.gov.ua Навчальний змі</w:t>
      </w:r>
      <w:proofErr w:type="gramStart"/>
      <w:r w:rsidRPr="00345269">
        <w:rPr>
          <w:rFonts w:ascii="Times New Roman" w:hAnsi="Times New Roman" w:cs="Times New Roman"/>
        </w:rPr>
        <w:t>ст</w:t>
      </w:r>
      <w:proofErr w:type="gramEnd"/>
      <w:r w:rsidRPr="00345269">
        <w:rPr>
          <w:rFonts w:ascii="Times New Roman" w:hAnsi="Times New Roman" w:cs="Times New Roman"/>
        </w:rPr>
        <w:t xml:space="preserve"> підручників укладено відповідно до програми і представлено розділами, що відповідають тематиці ситуативногоспілкування. Структура кожного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ідручника є чіткою і послідовною, вона відображає специфіку предмета іноземна мова, яка полягає у тому, що провідним компонентом змісту навчання іноземної мови є не основи наук, а способи діяльності — навчання різних видів мовленнєвої діяльності: говоріння, аудіювання, читання, письмо. У новій серії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ідручників для 8-го класу автори послідовно втілюють формування учнівської здатності до міжкультурного спілкування, яка складається з трьох взаємопов’язаних компонентів: 1) комунікативної методики вивчення ІМ; 2) створення особистої траєкторії навчання учня; 3) формування навичок позитивної взаємодії на міжкультурному </w:t>
      </w:r>
      <w:proofErr w:type="gramStart"/>
      <w:r w:rsidRPr="00345269">
        <w:rPr>
          <w:rFonts w:ascii="Times New Roman" w:hAnsi="Times New Roman" w:cs="Times New Roman"/>
        </w:rPr>
        <w:t>р</w:t>
      </w:r>
      <w:proofErr w:type="gramEnd"/>
      <w:r w:rsidRPr="00345269">
        <w:rPr>
          <w:rFonts w:ascii="Times New Roman" w:hAnsi="Times New Roman" w:cs="Times New Roman"/>
        </w:rPr>
        <w:t xml:space="preserve">івні. Запропонований підхід дозволяє чітко виділити в якості пріоритетів навчання ІМ не систему мови, а змістові аспекти навчання та, відповідно, інтереси й потреби учнів як суб’єктів навчального процесу. Особливого значення набувають такі аспекти навчання, як </w:t>
      </w:r>
      <w:proofErr w:type="gramStart"/>
      <w:r w:rsidRPr="00345269">
        <w:rPr>
          <w:rFonts w:ascii="Times New Roman" w:hAnsi="Times New Roman" w:cs="Times New Roman"/>
        </w:rPr>
        <w:t>соц</w:t>
      </w:r>
      <w:proofErr w:type="gramEnd"/>
      <w:r w:rsidRPr="00345269">
        <w:rPr>
          <w:rFonts w:ascii="Times New Roman" w:hAnsi="Times New Roman" w:cs="Times New Roman"/>
        </w:rPr>
        <w:t xml:space="preserve">іокультурні фактори, мотивація, розвиток особистості учня засобами вивчення іноземної мови, під час яких відбувається співставлення життєвого досвіду та соціокультурних реалій, у яких живуть українські та іншомовні підлітки, виявлення спільного і відмінного, врахування специфіки іншомовного середовища, усвідомлення якої дозволяє українському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ідлітку адекватно розв’язувати особисті завдання спілкування із представниками інших країн. </w:t>
      </w:r>
      <w:r w:rsidRPr="00345269">
        <w:rPr>
          <w:rFonts w:ascii="Times New Roman" w:hAnsi="Times New Roman" w:cs="Times New Roman"/>
          <w:b/>
        </w:rPr>
        <w:t>Організація літніх мовних таборів</w:t>
      </w:r>
      <w:r w:rsidRPr="00345269">
        <w:rPr>
          <w:rFonts w:ascii="Times New Roman" w:hAnsi="Times New Roman" w:cs="Times New Roman"/>
        </w:rPr>
        <w:t xml:space="preserve"> </w:t>
      </w:r>
    </w:p>
    <w:p w:rsidR="00345269" w:rsidRDefault="00345269" w:rsidP="00345269">
      <w:pPr>
        <w:rPr>
          <w:rFonts w:ascii="Times New Roman" w:hAnsi="Times New Roman" w:cs="Times New Roman"/>
        </w:rPr>
      </w:pPr>
      <w:r w:rsidRPr="00345269">
        <w:rPr>
          <w:rFonts w:ascii="Times New Roman" w:hAnsi="Times New Roman" w:cs="Times New Roman"/>
        </w:rPr>
        <w:t xml:space="preserve">Одним із нестандартних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ідходів для забезпечення якісного навчання дітей мовам уже другий рік поспіль є створення літніх таборів. Такі табори покликані спонукати школярів практично застосовувати знання з мов, отриманих протягом навчального року. У таборах діти матимуть можливість спілкуватися іноземними мовами та застосовувати їх у </w:t>
      </w:r>
      <w:proofErr w:type="gramStart"/>
      <w:r w:rsidRPr="00345269">
        <w:rPr>
          <w:rFonts w:ascii="Times New Roman" w:hAnsi="Times New Roman" w:cs="Times New Roman"/>
        </w:rPr>
        <w:t>р</w:t>
      </w:r>
      <w:proofErr w:type="gramEnd"/>
      <w:r w:rsidRPr="00345269">
        <w:rPr>
          <w:rFonts w:ascii="Times New Roman" w:hAnsi="Times New Roman" w:cs="Times New Roman"/>
        </w:rPr>
        <w:t xml:space="preserve">ізних формах діяльності (в ігрових та концертних програмах, театральних виставах тощо). Завдання мовного табору - показати дітям інший, відмінний від шкільного стиль викладання, де акцент ставиться на практичну частину і знання, які можна застосувати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ізніше і в інших областях. Вивчення іноземних мов </w:t>
      </w:r>
      <w:proofErr w:type="gramStart"/>
      <w:r w:rsidRPr="00345269">
        <w:rPr>
          <w:rFonts w:ascii="Times New Roman" w:hAnsi="Times New Roman" w:cs="Times New Roman"/>
        </w:rPr>
        <w:t>у</w:t>
      </w:r>
      <w:proofErr w:type="gramEnd"/>
      <w:r w:rsidRPr="00345269">
        <w:rPr>
          <w:rFonts w:ascii="Times New Roman" w:hAnsi="Times New Roman" w:cs="Times New Roman"/>
        </w:rPr>
        <w:t xml:space="preserve"> таких таборах не має перетворюватися на продовження навчального процесу. Основна мета мовних таборів - зацікавити учнів іноземними мовами та сприяти самостійній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ідготовці вдома. Схематично </w:t>
      </w:r>
      <w:proofErr w:type="gramStart"/>
      <w:r w:rsidRPr="00345269">
        <w:rPr>
          <w:rFonts w:ascii="Times New Roman" w:hAnsi="Times New Roman" w:cs="Times New Roman"/>
        </w:rPr>
        <w:t>напрямки</w:t>
      </w:r>
      <w:proofErr w:type="gramEnd"/>
      <w:r w:rsidRPr="00345269">
        <w:rPr>
          <w:rFonts w:ascii="Times New Roman" w:hAnsi="Times New Roman" w:cs="Times New Roman"/>
        </w:rPr>
        <w:t xml:space="preserve"> діяльності мовних літніх таборів можна розбити на три види це: музичний напрямок, проектні роботи, інсценування. Учні початкових класів потребують розумного спі</w:t>
      </w:r>
      <w:proofErr w:type="gramStart"/>
      <w:r w:rsidRPr="00345269">
        <w:rPr>
          <w:rFonts w:ascii="Times New Roman" w:hAnsi="Times New Roman" w:cs="Times New Roman"/>
        </w:rPr>
        <w:t>вв</w:t>
      </w:r>
      <w:proofErr w:type="gramEnd"/>
      <w:r w:rsidRPr="00345269">
        <w:rPr>
          <w:rFonts w:ascii="Times New Roman" w:hAnsi="Times New Roman" w:cs="Times New Roman"/>
        </w:rPr>
        <w:t xml:space="preserve">ідношення мовної практики та розважальних видів діяльності для того, щоб досягти грамотного використання мовних структур. Це зумовлено тим, що в цьому віці діти мають надзвичайну здатність запам’ятовувати нову інформацію, але абстрактне мислення ще не </w:t>
      </w:r>
      <w:r w:rsidRPr="00345269">
        <w:rPr>
          <w:rFonts w:ascii="Times New Roman" w:hAnsi="Times New Roman" w:cs="Times New Roman"/>
        </w:rPr>
        <w:lastRenderedPageBreak/>
        <w:t xml:space="preserve">достатньо розвинуте, що не дозволяє їм застосовувати вивчене в </w:t>
      </w:r>
      <w:proofErr w:type="gramStart"/>
      <w:r w:rsidRPr="00345269">
        <w:rPr>
          <w:rFonts w:ascii="Times New Roman" w:hAnsi="Times New Roman" w:cs="Times New Roman"/>
        </w:rPr>
        <w:t>р</w:t>
      </w:r>
      <w:proofErr w:type="gramEnd"/>
      <w:r w:rsidRPr="00345269">
        <w:rPr>
          <w:rFonts w:ascii="Times New Roman" w:hAnsi="Times New Roman" w:cs="Times New Roman"/>
        </w:rPr>
        <w:t xml:space="preserve">ізних ситуаціях. Саме тому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існі є надзвичайно цінною частиною навчального процесу з учнями початкових класів. По- перше, пісні забезпечують активне вживання більшої кількості мовних структур, ніж будь-який інший вид діяльності. По-друге, в піснях учнівикористовують ряд поєднаних речень, в той час як їхня розмовна практика все ще може триматися на рівні коротких фраз або речень. І нарешті, тексти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ісень, спеціально написаних для використання на уроках іноземної мови, базуються на повторах, що забезпечує багаторазове вживання ключових структур. Практичне навчання або «навчання через проекти» є випробуваним засобом мотивації дітей, адже, виконуючи проектну роботу, діти роблять те, що їм природно подобається і мають змогу уникнути того, що їм не подобається. Виконання проектної роботи дозволяє учням поєднати вивчення </w:t>
      </w:r>
      <w:proofErr w:type="gramStart"/>
      <w:r w:rsidRPr="00345269">
        <w:rPr>
          <w:rFonts w:ascii="Times New Roman" w:hAnsi="Times New Roman" w:cs="Times New Roman"/>
        </w:rPr>
        <w:t>англ</w:t>
      </w:r>
      <w:proofErr w:type="gramEnd"/>
      <w:r w:rsidRPr="00345269">
        <w:rPr>
          <w:rFonts w:ascii="Times New Roman" w:hAnsi="Times New Roman" w:cs="Times New Roman"/>
        </w:rPr>
        <w:t xml:space="preserve">ійської мови з іншими предметами шкільної програми, одночасно розвиваючи дитину в цілому – її мислення, уяву, креативність, навчаючи її соціальним цінностям та вмінню працювати самостійно або в групі. Створюючи та презентуючи кінцевий продукт (плакат, модель, буклет, журнал, винахід тощо), учні розвивають всі чотири мовленнєві вміння (говоріння, читання, слухання та письмо), відпрацьовуючи при цьому вивчений матеріал та вивчаючи нові граматичні структури та лексичні одиниці так само, як вони вивчали та вивчають </w:t>
      </w:r>
      <w:proofErr w:type="gramStart"/>
      <w:r w:rsidRPr="00345269">
        <w:rPr>
          <w:rFonts w:ascii="Times New Roman" w:hAnsi="Times New Roman" w:cs="Times New Roman"/>
        </w:rPr>
        <w:t>р</w:t>
      </w:r>
      <w:proofErr w:type="gramEnd"/>
      <w:r w:rsidRPr="00345269">
        <w:rPr>
          <w:rFonts w:ascii="Times New Roman" w:hAnsi="Times New Roman" w:cs="Times New Roman"/>
        </w:rPr>
        <w:t xml:space="preserve">ідну мову – через досвід. Учні використовують мову як інструмент та мають можливість відчути наскільки вона корисна та гнучка. Важливим питанням при навчанні </w:t>
      </w:r>
      <w:proofErr w:type="gramStart"/>
      <w:r w:rsidRPr="00345269">
        <w:rPr>
          <w:rFonts w:ascii="Times New Roman" w:hAnsi="Times New Roman" w:cs="Times New Roman"/>
        </w:rPr>
        <w:t>англ</w:t>
      </w:r>
      <w:proofErr w:type="gramEnd"/>
      <w:r w:rsidRPr="00345269">
        <w:rPr>
          <w:rFonts w:ascii="Times New Roman" w:hAnsi="Times New Roman" w:cs="Times New Roman"/>
        </w:rPr>
        <w:t xml:space="preserve">ійській мові як іноземної є зменшення емоційної дистанції між учнем та іноземною мовою. Іншими словами – зменшення «чужості» мови, що вивчається, наближуючи її до учнів, створюючи зв’язки з іншими сферами життя учнів, створюючи умови, в яких вони насолоджуються тим, що розмовляють іноземною мовою, розпізнаючи при цьому інтонацію та вимову. Такі процеси ідентифікації, імітації та креативної гри є частиною того, як діти вивчають свою </w:t>
      </w:r>
      <w:proofErr w:type="gramStart"/>
      <w:r w:rsidRPr="00345269">
        <w:rPr>
          <w:rFonts w:ascii="Times New Roman" w:hAnsi="Times New Roman" w:cs="Times New Roman"/>
        </w:rPr>
        <w:t>р</w:t>
      </w:r>
      <w:proofErr w:type="gramEnd"/>
      <w:r w:rsidRPr="00345269">
        <w:rPr>
          <w:rFonts w:ascii="Times New Roman" w:hAnsi="Times New Roman" w:cs="Times New Roman"/>
        </w:rPr>
        <w:t xml:space="preserve">ідну мову. Діти із задоволенням наслідують звуки, грають зі словами, та розігрують ролі, що допомагає їм відпрацювати моделі </w:t>
      </w:r>
      <w:proofErr w:type="gramStart"/>
      <w:r w:rsidRPr="00345269">
        <w:rPr>
          <w:rFonts w:ascii="Times New Roman" w:hAnsi="Times New Roman" w:cs="Times New Roman"/>
        </w:rPr>
        <w:t>соц</w:t>
      </w:r>
      <w:proofErr w:type="gramEnd"/>
      <w:r w:rsidRPr="00345269">
        <w:rPr>
          <w:rFonts w:ascii="Times New Roman" w:hAnsi="Times New Roman" w:cs="Times New Roman"/>
        </w:rPr>
        <w:t>іальної поведінки, зрозуміти як взаємодіяти один з одним, розвинути свою особистість. Розігрування ролей допомагає дітям розвинути мовні компетенції, уяву та креативність. Партнерами Міністерства («Макміллан Едюкейшн», «Експрес Паблішінг», «Британська Рада в Україні», Корпус Миру США в Україні «Оксфорд Юніверсіті Прес», видавництво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ірсон», «Кембрідж Юніверсіті Прес») підготовлено методичні та практичні матеріали для організації та проведення літніх мовних таборів у навчальних закладах. </w:t>
      </w:r>
      <w:proofErr w:type="gramStart"/>
      <w:r w:rsidRPr="00345269">
        <w:rPr>
          <w:rFonts w:ascii="Times New Roman" w:hAnsi="Times New Roman" w:cs="Times New Roman"/>
        </w:rPr>
        <w:t>Б</w:t>
      </w:r>
      <w:proofErr w:type="gramEnd"/>
      <w:r w:rsidRPr="00345269">
        <w:rPr>
          <w:rFonts w:ascii="Times New Roman" w:hAnsi="Times New Roman" w:cs="Times New Roman"/>
        </w:rPr>
        <w:t>ільш детально ознайомитись з ними можна на сайті Міністерства за посиланням: http://mon.gov.ua/activity/education/zagalna-serednya/2016-%E2%80%93-rik</w:t>
      </w:r>
      <w:r w:rsidRPr="00345269">
        <w:rPr>
          <w:rFonts w:ascii="Times New Roman" w:hAnsi="Times New Roman" w:cs="Times New Roman"/>
        </w:rPr>
        <w:t xml:space="preserve">anglijskoyi-movi-v-ukrayini/litni-movni-tabori/praktichni-materiali/ </w:t>
      </w:r>
    </w:p>
    <w:p w:rsidR="00345269" w:rsidRDefault="00345269" w:rsidP="00345269">
      <w:pPr>
        <w:rPr>
          <w:rFonts w:ascii="Times New Roman" w:hAnsi="Times New Roman" w:cs="Times New Roman"/>
        </w:rPr>
      </w:pPr>
      <w:r w:rsidRPr="00345269">
        <w:rPr>
          <w:rFonts w:ascii="Times New Roman" w:hAnsi="Times New Roman" w:cs="Times New Roman"/>
          <w:b/>
        </w:rPr>
        <w:t>Фахова майстерність вчителів іноземних мов</w:t>
      </w:r>
      <w:r w:rsidRPr="00345269">
        <w:rPr>
          <w:rFonts w:ascii="Times New Roman" w:hAnsi="Times New Roman" w:cs="Times New Roman"/>
        </w:rPr>
        <w:t xml:space="preserve"> У рамках спільного проекту Міністерства освіти і науки України та Британської Ради в Україні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іслядипломна педагогічна освіта вчителів іноземних мов» продовжується робота над розробкою кваліфікаційної рамки показників фахової майстерності вчителів іноземних мов. Цей рамковий документ розрахований у першу чергу на вчителів як дієвий інструментвизначення власного професійного </w:t>
      </w:r>
      <w:proofErr w:type="gramStart"/>
      <w:r w:rsidRPr="00345269">
        <w:rPr>
          <w:rFonts w:ascii="Times New Roman" w:hAnsi="Times New Roman" w:cs="Times New Roman"/>
        </w:rPr>
        <w:t>р</w:t>
      </w:r>
      <w:proofErr w:type="gramEnd"/>
      <w:r w:rsidRPr="00345269">
        <w:rPr>
          <w:rFonts w:ascii="Times New Roman" w:hAnsi="Times New Roman" w:cs="Times New Roman"/>
        </w:rPr>
        <w:t xml:space="preserve">івня та чіткого розуміння шляхів безперервного професійного розвитку в атестаційний та між атестаційний період. Рамковий документ складається з шести розділів: планування уроків, розуміння процесу учіння та учнів, організація класу та навчальної діяльності, оцінювання та аналіз навчальних досягнень, знання предмета, безперервний професійний розвиток. Кожний із розділів </w:t>
      </w:r>
      <w:proofErr w:type="gramStart"/>
      <w:r w:rsidRPr="00345269">
        <w:rPr>
          <w:rFonts w:ascii="Times New Roman" w:hAnsi="Times New Roman" w:cs="Times New Roman"/>
        </w:rPr>
        <w:t>містить</w:t>
      </w:r>
      <w:proofErr w:type="gramEnd"/>
      <w:r w:rsidRPr="00345269">
        <w:rPr>
          <w:rFonts w:ascii="Times New Roman" w:hAnsi="Times New Roman" w:cs="Times New Roman"/>
        </w:rPr>
        <w:t xml:space="preserve"> дескриптори професійної поведінки вчителя та їх показники, які будуть вимірюватися за відповідною шкалою. Запровадження рамкового документа сприятиме професійному розвитку вчителів упродовж усього життя через рефлексію власної фахової діяльності; долатиме усталені стереотипи щодо ролі вчителя у навчальн</w:t>
      </w:r>
      <w:proofErr w:type="gramStart"/>
      <w:r w:rsidRPr="00345269">
        <w:rPr>
          <w:rFonts w:ascii="Times New Roman" w:hAnsi="Times New Roman" w:cs="Times New Roman"/>
        </w:rPr>
        <w:t>о-</w:t>
      </w:r>
      <w:proofErr w:type="gramEnd"/>
      <w:r w:rsidRPr="00345269">
        <w:rPr>
          <w:rFonts w:ascii="Times New Roman" w:hAnsi="Times New Roman" w:cs="Times New Roman"/>
        </w:rPr>
        <w:t xml:space="preserve"> виховному процесі як ретранслятора інформації та сприятиме їхньому усвідомленню власної ролі як організатора процесу навчання, що зосереджує особливу увагу на учінні та навчальних досягненнях учнів; заохочуватиме використання інформаційних та комунікаційних технологій в класі та поза класом. Рамка показників фахової майстерності вчителів іноземних мов є наступним кроком до покращення якості іншомовної освіти в Україні у </w:t>
      </w:r>
      <w:r w:rsidRPr="00345269">
        <w:rPr>
          <w:rFonts w:ascii="Times New Roman" w:hAnsi="Times New Roman" w:cs="Times New Roman"/>
        </w:rPr>
        <w:lastRenderedPageBreak/>
        <w:t xml:space="preserve">контексті інтеграції в європейський простір. Завдяки рекомендаціям зазначеної Рамки,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ід час проведення Всеукраїнського конкурсу «Вчитель року» оцінювалась майстерність найкращих вчителів України, їх уміння не тільки ділитись своїм досвідом творчого вчителя-дослідника, який передбачає використання своїх «родзинок» - нових ідей, власних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ідходів до розв’язання певних завдань у практиці викладання англійської мови, але й уміння спровокувати колег в якості своїх «учнів» на власний творчий пошук та дослідження, на експеримент для отримання певного поштовху до подальшого професійного розвитку. Пропонуємо аналіз та рекомендації за результатами Всеукраїнського конкурсу «Вчитель року», оскільки учасники цьогорічного конкурсу продемонстрували </w:t>
      </w:r>
      <w:proofErr w:type="gramStart"/>
      <w:r w:rsidRPr="00345269">
        <w:rPr>
          <w:rFonts w:ascii="Times New Roman" w:hAnsi="Times New Roman" w:cs="Times New Roman"/>
        </w:rPr>
        <w:t>р</w:t>
      </w:r>
      <w:proofErr w:type="gramEnd"/>
      <w:r w:rsidRPr="00345269">
        <w:rPr>
          <w:rFonts w:ascii="Times New Roman" w:hAnsi="Times New Roman" w:cs="Times New Roman"/>
        </w:rPr>
        <w:t xml:space="preserve">ізні ступені готовності до випробування: не всім вдалось продемонструвати розуміння технології майстер-класу, його призначення і ключові характеристики. У багатьох випадках майстер-клас нагадував фрагмент уроку, в ході якого, на жаль, не досягався результат співтворчості чи пошуку з проблеми, що </w:t>
      </w:r>
      <w:proofErr w:type="gramStart"/>
      <w:r w:rsidRPr="00345269">
        <w:rPr>
          <w:rFonts w:ascii="Times New Roman" w:hAnsi="Times New Roman" w:cs="Times New Roman"/>
        </w:rPr>
        <w:t>досл</w:t>
      </w:r>
      <w:proofErr w:type="gramEnd"/>
      <w:r w:rsidRPr="00345269">
        <w:rPr>
          <w:rFonts w:ascii="Times New Roman" w:hAnsi="Times New Roman" w:cs="Times New Roman"/>
        </w:rPr>
        <w:t xml:space="preserve">іджувалася. </w:t>
      </w:r>
      <w:proofErr w:type="gramStart"/>
      <w:r w:rsidRPr="00345269">
        <w:rPr>
          <w:rFonts w:ascii="Times New Roman" w:hAnsi="Times New Roman" w:cs="Times New Roman"/>
        </w:rPr>
        <w:t>Деякі учасники приділяли забагато уваги теоретизації проблеми, деякі просто демонстрували свої напрацювання без залучення аудиторії до практичної діяльності. Часто був відсутній такий важливий заключний етап як рефлексія, раціональність у розподілі часу, уміння відчути аудиторію, спрогнозувати реакцію учасників на певний прийом, проявити гнучкість та готовність до</w:t>
      </w:r>
      <w:proofErr w:type="gramEnd"/>
      <w:r w:rsidRPr="00345269">
        <w:rPr>
          <w:rFonts w:ascii="Times New Roman" w:hAnsi="Times New Roman" w:cs="Times New Roman"/>
        </w:rPr>
        <w:t xml:space="preserve"> нестандартних ситуацій тощо. У ході випробування «Майстерня» вчитель має продемонструвати свою мовленнєву і методичну компетенцію, педагогічні якості, творчий потенціал, критичність мислення, навички володіння ІКТ, навички </w:t>
      </w:r>
      <w:proofErr w:type="gramStart"/>
      <w:r w:rsidRPr="00345269">
        <w:rPr>
          <w:rFonts w:ascii="Times New Roman" w:hAnsi="Times New Roman" w:cs="Times New Roman"/>
        </w:rPr>
        <w:t>досл</w:t>
      </w:r>
      <w:proofErr w:type="gramEnd"/>
      <w:r w:rsidRPr="00345269">
        <w:rPr>
          <w:rFonts w:ascii="Times New Roman" w:hAnsi="Times New Roman" w:cs="Times New Roman"/>
        </w:rPr>
        <w:t>ідника, здатність до тренерської роботи та інші здібності.Діяльнісний підхід, що лежить в основі даного випробування не виключає теоретичного знання, яким ділиться «майстер» на початку своєї «Майстерні», стисло знайомлячи учасників із проблемою, темою, прийомом тощо. Це дозволяє зекономити час і максимально сконцентруватись на змі</w:t>
      </w:r>
      <w:proofErr w:type="gramStart"/>
      <w:r w:rsidRPr="00345269">
        <w:rPr>
          <w:rFonts w:ascii="Times New Roman" w:hAnsi="Times New Roman" w:cs="Times New Roman"/>
        </w:rPr>
        <w:t>ст</w:t>
      </w:r>
      <w:proofErr w:type="gramEnd"/>
      <w:r w:rsidRPr="00345269">
        <w:rPr>
          <w:rFonts w:ascii="Times New Roman" w:hAnsi="Times New Roman" w:cs="Times New Roman"/>
        </w:rPr>
        <w:t>і практичної роботи. Готуючись до конкурсного випробування «Майстерня», учаснику важливо усвідомлювати чим майстер-клас ві</w:t>
      </w:r>
      <w:proofErr w:type="gramStart"/>
      <w:r w:rsidRPr="00345269">
        <w:rPr>
          <w:rFonts w:ascii="Times New Roman" w:hAnsi="Times New Roman" w:cs="Times New Roman"/>
        </w:rPr>
        <w:t>др</w:t>
      </w:r>
      <w:proofErr w:type="gramEnd"/>
      <w:r w:rsidRPr="00345269">
        <w:rPr>
          <w:rFonts w:ascii="Times New Roman" w:hAnsi="Times New Roman" w:cs="Times New Roman"/>
        </w:rPr>
        <w:t xml:space="preserve">ізняється від уроку, якими є вимоги до його проведення, які важливі характеристики зумовлюють його успішність та якими є критерії оцінювання майстер-класу. Таким чином, використання нижче наведених методичних рекомендацій націлене на забезпечення якісної підготовки та ефективне проведення майстер-класів </w:t>
      </w:r>
      <w:proofErr w:type="gramStart"/>
      <w:r w:rsidRPr="00345269">
        <w:rPr>
          <w:rFonts w:ascii="Times New Roman" w:hAnsi="Times New Roman" w:cs="Times New Roman"/>
        </w:rPr>
        <w:t>в</w:t>
      </w:r>
      <w:proofErr w:type="gramEnd"/>
      <w:r w:rsidRPr="00345269">
        <w:rPr>
          <w:rFonts w:ascii="Times New Roman" w:hAnsi="Times New Roman" w:cs="Times New Roman"/>
        </w:rPr>
        <w:t xml:space="preserve"> рамках поширення педагогічного досвіду вчителів іноземних мов. Майстер-клас ві</w:t>
      </w:r>
      <w:proofErr w:type="gramStart"/>
      <w:r w:rsidRPr="00345269">
        <w:rPr>
          <w:rFonts w:ascii="Times New Roman" w:hAnsi="Times New Roman" w:cs="Times New Roman"/>
        </w:rPr>
        <w:t>др</w:t>
      </w:r>
      <w:proofErr w:type="gramEnd"/>
      <w:r w:rsidRPr="00345269">
        <w:rPr>
          <w:rFonts w:ascii="Times New Roman" w:hAnsi="Times New Roman" w:cs="Times New Roman"/>
        </w:rPr>
        <w:t xml:space="preserve">ізняється від інших форм трансляції досвіду тим, що в процесі його проведення йде безпосереднє обговорення запропонованого методичного продукту і пошук творчого вирішення проблеми як з боку учасників майстер-класу, так і з боку конкурсанта. Слід звернути на те, що </w:t>
      </w:r>
      <w:proofErr w:type="gramStart"/>
      <w:r w:rsidRPr="00345269">
        <w:rPr>
          <w:rFonts w:ascii="Times New Roman" w:hAnsi="Times New Roman" w:cs="Times New Roman"/>
        </w:rPr>
        <w:t>в</w:t>
      </w:r>
      <w:proofErr w:type="gramEnd"/>
      <w:r w:rsidRPr="00345269">
        <w:rPr>
          <w:rFonts w:ascii="Times New Roman" w:hAnsi="Times New Roman" w:cs="Times New Roman"/>
        </w:rPr>
        <w:t xml:space="preserve"> </w:t>
      </w:r>
      <w:proofErr w:type="gramStart"/>
      <w:r w:rsidRPr="00345269">
        <w:rPr>
          <w:rFonts w:ascii="Times New Roman" w:hAnsi="Times New Roman" w:cs="Times New Roman"/>
        </w:rPr>
        <w:t>технолог</w:t>
      </w:r>
      <w:proofErr w:type="gramEnd"/>
      <w:r w:rsidRPr="00345269">
        <w:rPr>
          <w:rFonts w:ascii="Times New Roman" w:hAnsi="Times New Roman" w:cs="Times New Roman"/>
        </w:rPr>
        <w:t xml:space="preserve">ії проведення майстер-класу головне - не повідомити і засвоїти інформацію, а передати способи діяльності, тобто прийом, метод, методику чи технологію. Найважливішими особливостями майстер-класу є: 1) новий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ідхід до філософії навчання, який ламає усталені стереотипи; 2) метод самостійної роботи в малих групах, що дозволяє провести обмін думками; 3) створення умов для включення всіх в активну діяльність; 4) постановка проблемного завдання і розв’язання його через програвання різних ситуацій; 5) прийоми, що розкривають творчий потенціал як Майстра, так і учасників майстер-класу; 6) форми, методи, технології роботи, які не нав'язуються учасникам, а пропонуються; 7) надання можливості кожному учаснику виробити своє ставлення до запропонованого методичного матеріалу; 8) створення умов для процесу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ізнання учасниками, а не передачі готового знання; 9) форма взаємодії - співпраця, співтворчість, спільний пошук. </w:t>
      </w:r>
      <w:proofErr w:type="gramStart"/>
      <w:r w:rsidRPr="00345269">
        <w:rPr>
          <w:rFonts w:ascii="Times New Roman" w:hAnsi="Times New Roman" w:cs="Times New Roman"/>
        </w:rPr>
        <w:t>Вимоги до організації та проведення майстер-класу Майстер-клас повинен завжди починатися з актуалізації знань кожного за запропонованою проблемою, що дозволить розширити свої уявлення за допомогою знань інших учасників. Приблизний алгоритм проведення майстер-класу повинен складатися з наступних компонентів: 1) виділення проблеми; 2) етап актуалізації знань у цій проблемній площині;</w:t>
      </w:r>
      <w:proofErr w:type="gramEnd"/>
      <w:r w:rsidRPr="00345269">
        <w:rPr>
          <w:rFonts w:ascii="Times New Roman" w:hAnsi="Times New Roman" w:cs="Times New Roman"/>
        </w:rPr>
        <w:t xml:space="preserve"> 3) об'єднання в групи для вирішення проблеми за участю Майстра, який ініціює пошуковий, творчий, самостійний характер діяльності учасників;4) робота з матері</w:t>
      </w:r>
      <w:proofErr w:type="gramStart"/>
      <w:r w:rsidRPr="00345269">
        <w:rPr>
          <w:rFonts w:ascii="Times New Roman" w:hAnsi="Times New Roman" w:cs="Times New Roman"/>
        </w:rPr>
        <w:t>алом</w:t>
      </w:r>
      <w:proofErr w:type="gramEnd"/>
      <w:r w:rsidRPr="00345269">
        <w:rPr>
          <w:rFonts w:ascii="Times New Roman" w:hAnsi="Times New Roman" w:cs="Times New Roman"/>
        </w:rPr>
        <w:t xml:space="preserve">; 5) представлення результатів роботи; 6) обговорення та коригування результатів роботи. У ході обміну думками в учасників майстер-класу можуть виникнути думки як на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ідтримку висловлених ідей, так і на їх спростування. Тим самим відбувається уточнення і </w:t>
      </w:r>
      <w:r w:rsidRPr="00345269">
        <w:rPr>
          <w:rFonts w:ascii="Times New Roman" w:hAnsi="Times New Roman" w:cs="Times New Roman"/>
        </w:rPr>
        <w:lastRenderedPageBreak/>
        <w:t>корегування формулювання проблеми майсте</w:t>
      </w:r>
      <w:proofErr w:type="gramStart"/>
      <w:r w:rsidRPr="00345269">
        <w:rPr>
          <w:rFonts w:ascii="Times New Roman" w:hAnsi="Times New Roman" w:cs="Times New Roman"/>
        </w:rPr>
        <w:t>р-</w:t>
      </w:r>
      <w:proofErr w:type="gramEnd"/>
      <w:r w:rsidRPr="00345269">
        <w:rPr>
          <w:rFonts w:ascii="Times New Roman" w:hAnsi="Times New Roman" w:cs="Times New Roman"/>
        </w:rPr>
        <w:t xml:space="preserve"> класу. Системоутворюючим елементом майстер-класу є проблемна ситуація - початок, який мотивує творчу діяльність </w:t>
      </w:r>
      <w:proofErr w:type="gramStart"/>
      <w:r w:rsidRPr="00345269">
        <w:rPr>
          <w:rFonts w:ascii="Times New Roman" w:hAnsi="Times New Roman" w:cs="Times New Roman"/>
        </w:rPr>
        <w:t>кожного</w:t>
      </w:r>
      <w:proofErr w:type="gramEnd"/>
      <w:r w:rsidRPr="00345269">
        <w:rPr>
          <w:rFonts w:ascii="Times New Roman" w:hAnsi="Times New Roman" w:cs="Times New Roman"/>
        </w:rPr>
        <w:t xml:space="preserve">. </w:t>
      </w:r>
      <w:proofErr w:type="gramStart"/>
      <w:r w:rsidRPr="00345269">
        <w:rPr>
          <w:rFonts w:ascii="Times New Roman" w:hAnsi="Times New Roman" w:cs="Times New Roman"/>
        </w:rPr>
        <w:t>Це може бути завдання навколо слова, предмета, малюнка, спогади - найчастіше несподівані для учасників, загадкові і обов'язково особистісні. Проблемна ситуація характеризує певний психологічно-питальний стан учасника, що виникає в процесі виконання такого завдання, яке вимагає відкриття (засвоєння) нових знань про предмет, способи або умови виконання дій.</w:t>
      </w:r>
      <w:proofErr w:type="gramEnd"/>
      <w:r w:rsidRPr="00345269">
        <w:rPr>
          <w:rFonts w:ascii="Times New Roman" w:hAnsi="Times New Roman" w:cs="Times New Roman"/>
        </w:rPr>
        <w:t xml:space="preserve"> Питання має займати, хвилювати розум </w:t>
      </w:r>
      <w:proofErr w:type="gramStart"/>
      <w:r w:rsidRPr="00345269">
        <w:rPr>
          <w:rFonts w:ascii="Times New Roman" w:hAnsi="Times New Roman" w:cs="Times New Roman"/>
        </w:rPr>
        <w:t>досл</w:t>
      </w:r>
      <w:proofErr w:type="gramEnd"/>
      <w:r w:rsidRPr="00345269">
        <w:rPr>
          <w:rFonts w:ascii="Times New Roman" w:hAnsi="Times New Roman" w:cs="Times New Roman"/>
        </w:rPr>
        <w:t>ідника, бути в колі його інтересів. Конкурсант повинен представити це невідоме, показати необхідність роботи з ним, визначити коло засобів, об'єктів, які дозволять почати роботу і через період незнання прийти до відкриття або приєднати до наявного знання нове і поставити інші проблеми для дослідження. Складаючи проблемне питання (індуктор), треба спі</w:t>
      </w:r>
      <w:proofErr w:type="gramStart"/>
      <w:r w:rsidRPr="00345269">
        <w:rPr>
          <w:rFonts w:ascii="Times New Roman" w:hAnsi="Times New Roman" w:cs="Times New Roman"/>
        </w:rPr>
        <w:t>вв</w:t>
      </w:r>
      <w:proofErr w:type="gramEnd"/>
      <w:r w:rsidRPr="00345269">
        <w:rPr>
          <w:rFonts w:ascii="Times New Roman" w:hAnsi="Times New Roman" w:cs="Times New Roman"/>
        </w:rPr>
        <w:t>іднести його з почуттями, думками, емоціями, які він може викликати в учасників. Індуктор повинен налаштовувати особистість на саморозвиток і враховувати її потреби в самоствердженні, спілкуванні, самовираженні, емоційному насиченні, свободі, емоціональному контакті та ін. Важливим елементом технології майстер-класу є групова робота (малі групи можуть визначатися конкурсантом, утворюватися стихійно з ініціативи учасників). Конкурсант розбиває завдання на ряд завдань. Групам належить придумати спосіб їх розв’язання. Причому учасники ві</w:t>
      </w:r>
      <w:proofErr w:type="gramStart"/>
      <w:r w:rsidRPr="00345269">
        <w:rPr>
          <w:rFonts w:ascii="Times New Roman" w:hAnsi="Times New Roman" w:cs="Times New Roman"/>
        </w:rPr>
        <w:t>льні у</w:t>
      </w:r>
      <w:proofErr w:type="gramEnd"/>
      <w:r w:rsidRPr="00345269">
        <w:rPr>
          <w:rFonts w:ascii="Times New Roman" w:hAnsi="Times New Roman" w:cs="Times New Roman"/>
        </w:rPr>
        <w:t xml:space="preserve"> виборі методу, шляхів пошуку. Кожному надана незалежність у виборі шляху пошуку </w:t>
      </w:r>
      <w:proofErr w:type="gramStart"/>
      <w:r w:rsidRPr="00345269">
        <w:rPr>
          <w:rFonts w:ascii="Times New Roman" w:hAnsi="Times New Roman" w:cs="Times New Roman"/>
        </w:rPr>
        <w:t>р</w:t>
      </w:r>
      <w:proofErr w:type="gramEnd"/>
      <w:r w:rsidRPr="00345269">
        <w:rPr>
          <w:rFonts w:ascii="Times New Roman" w:hAnsi="Times New Roman" w:cs="Times New Roman"/>
        </w:rPr>
        <w:t xml:space="preserve">ішення, дано право на помилку і на внесення коректив.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ід час роботи в рамках майстер-класу в «учнів» має наступити момент «осяяння» або «розуміння». Розуміння може бути </w:t>
      </w:r>
      <w:proofErr w:type="gramStart"/>
      <w:r w:rsidRPr="00345269">
        <w:rPr>
          <w:rFonts w:ascii="Times New Roman" w:hAnsi="Times New Roman" w:cs="Times New Roman"/>
        </w:rPr>
        <w:t>р</w:t>
      </w:r>
      <w:proofErr w:type="gramEnd"/>
      <w:r w:rsidRPr="00345269">
        <w:rPr>
          <w:rFonts w:ascii="Times New Roman" w:hAnsi="Times New Roman" w:cs="Times New Roman"/>
        </w:rPr>
        <w:t xml:space="preserve">ізним: себе, інших, прийому, методу, технології. «Осяяння» або «розуміння» - це внутрішнє усвідомлення учасником майстер-класу неповноти або невідповідності старого знання новому, внутрішній емоційний конфлікт, який підштовхує до поглиблення в проблему, до пошуку відповіді, до звірки нового знання з інформаційним джерелом. Це те, що в інших формах трансляції педагогічного досвіду надається вчителю, а тут він запитує сам, шукає самостійно, іноді за допомогою колеги, учасника майстер-класу. Такий же процес можна спостерігати в лабораторіях учених, </w:t>
      </w:r>
      <w:proofErr w:type="gramStart"/>
      <w:r w:rsidRPr="00345269">
        <w:rPr>
          <w:rFonts w:ascii="Times New Roman" w:hAnsi="Times New Roman" w:cs="Times New Roman"/>
        </w:rPr>
        <w:t>досл</w:t>
      </w:r>
      <w:proofErr w:type="gramEnd"/>
      <w:r w:rsidRPr="00345269">
        <w:rPr>
          <w:rFonts w:ascii="Times New Roman" w:hAnsi="Times New Roman" w:cs="Times New Roman"/>
        </w:rPr>
        <w:t xml:space="preserve">ідників, коли тривалий пошук приводить їх не тільки до накопичення інформації з досліджуваного питання, але й до іншого розуміння, а часом і до розриву зі старою теорією, старим обгрунтуванням. </w:t>
      </w:r>
      <w:proofErr w:type="gramStart"/>
      <w:r w:rsidRPr="00345269">
        <w:rPr>
          <w:rFonts w:ascii="Times New Roman" w:hAnsi="Times New Roman" w:cs="Times New Roman"/>
        </w:rPr>
        <w:t>Позиція конкурсанта - це перш за все позиція консультанта і радника, який допомагає організувати навчальну роботу, осмислити наявність просування в засвоєнні способів діяльності.Заключним моментом «Майстерні» має бути короткий діалог конкурсанта з «учнями», який би передбачав у неординарній формі засвідчення результату, продукту спільної творчості або висловлення думок «учнів» з приводу</w:t>
      </w:r>
      <w:proofErr w:type="gramEnd"/>
      <w:r w:rsidRPr="00345269">
        <w:rPr>
          <w:rFonts w:ascii="Times New Roman" w:hAnsi="Times New Roman" w:cs="Times New Roman"/>
        </w:rPr>
        <w:t xml:space="preserve"> того, що вони </w:t>
      </w:r>
      <w:proofErr w:type="gramStart"/>
      <w:r w:rsidRPr="00345269">
        <w:rPr>
          <w:rFonts w:ascii="Times New Roman" w:hAnsi="Times New Roman" w:cs="Times New Roman"/>
        </w:rPr>
        <w:t>для</w:t>
      </w:r>
      <w:proofErr w:type="gramEnd"/>
      <w:r w:rsidRPr="00345269">
        <w:rPr>
          <w:rFonts w:ascii="Times New Roman" w:hAnsi="Times New Roman" w:cs="Times New Roman"/>
        </w:rPr>
        <w:t xml:space="preserve"> себе «відкрили», як себе відчули і що у цьому було цінним і чому. Рефлексія – останній і обов’язковий етап – відображення почуттів, думок, які виникли в учасників </w:t>
      </w:r>
      <w:proofErr w:type="gramStart"/>
      <w:r w:rsidRPr="00345269">
        <w:rPr>
          <w:rFonts w:ascii="Times New Roman" w:hAnsi="Times New Roman" w:cs="Times New Roman"/>
        </w:rPr>
        <w:t>в</w:t>
      </w:r>
      <w:proofErr w:type="gramEnd"/>
      <w:r w:rsidRPr="00345269">
        <w:rPr>
          <w:rFonts w:ascii="Times New Roman" w:hAnsi="Times New Roman" w:cs="Times New Roman"/>
        </w:rPr>
        <w:t xml:space="preserve"> ході майстер-класу. На цьому етапі майстер-клас як потужна, ефективна форма професійного навчання і зростання має бути осмислена як конкурсантом так і «учнями» для подальшого професійного удосконалення всіх учасників. Цей невід’ємний заключний момент навчальної і професійної діяльності дає неоціненний </w:t>
      </w:r>
      <w:proofErr w:type="gramStart"/>
      <w:r w:rsidRPr="00345269">
        <w:rPr>
          <w:rFonts w:ascii="Times New Roman" w:hAnsi="Times New Roman" w:cs="Times New Roman"/>
        </w:rPr>
        <w:t>матер</w:t>
      </w:r>
      <w:proofErr w:type="gramEnd"/>
      <w:r w:rsidRPr="00345269">
        <w:rPr>
          <w:rFonts w:ascii="Times New Roman" w:hAnsi="Times New Roman" w:cs="Times New Roman"/>
        </w:rPr>
        <w:t xml:space="preserve">іал для рефлексії самого конкурсанта. Для визначення ефективності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ідготовки і проведення майстер-класу в методичній літературі пропонуються наступні критерії: 1) презентативність. Виразність інноваційної ідеї, </w:t>
      </w:r>
      <w:proofErr w:type="gramStart"/>
      <w:r w:rsidRPr="00345269">
        <w:rPr>
          <w:rFonts w:ascii="Times New Roman" w:hAnsi="Times New Roman" w:cs="Times New Roman"/>
        </w:rPr>
        <w:t>р</w:t>
      </w:r>
      <w:proofErr w:type="gramEnd"/>
      <w:r w:rsidRPr="00345269">
        <w:rPr>
          <w:rFonts w:ascii="Times New Roman" w:hAnsi="Times New Roman" w:cs="Times New Roman"/>
        </w:rPr>
        <w:t xml:space="preserve">івень її представленості, культура презентації ідеї, популярність ідеї в педагогіці, методиці та практиці освіти; 2) ексклюзивність. Яскраво виражена індивідуальність (масштаб і </w:t>
      </w:r>
      <w:proofErr w:type="gramStart"/>
      <w:r w:rsidRPr="00345269">
        <w:rPr>
          <w:rFonts w:ascii="Times New Roman" w:hAnsi="Times New Roman" w:cs="Times New Roman"/>
        </w:rPr>
        <w:t>р</w:t>
      </w:r>
      <w:proofErr w:type="gramEnd"/>
      <w:r w:rsidRPr="00345269">
        <w:rPr>
          <w:rFonts w:ascii="Times New Roman" w:hAnsi="Times New Roman" w:cs="Times New Roman"/>
        </w:rPr>
        <w:t xml:space="preserve">івень реалізації ідей); 3) вибір, повнота та оригінальність рішення інноваційних ідей; 4) актуальність і науковість змісту і прийомів навчання, наявність нових ідей, що виходять за рамки стандарту та відповідних тенденціям сучасної освіти та методиці навчання предмета, здатність не тільки </w:t>
      </w:r>
      <w:proofErr w:type="gramStart"/>
      <w:r w:rsidRPr="00345269">
        <w:rPr>
          <w:rFonts w:ascii="Times New Roman" w:hAnsi="Times New Roman" w:cs="Times New Roman"/>
        </w:rPr>
        <w:t>до</w:t>
      </w:r>
      <w:proofErr w:type="gramEnd"/>
      <w:r w:rsidRPr="00345269">
        <w:rPr>
          <w:rFonts w:ascii="Times New Roman" w:hAnsi="Times New Roman" w:cs="Times New Roman"/>
        </w:rPr>
        <w:t xml:space="preserve"> методичного, але і до наукового узагальнення досвіду; 5) мотивованість. Наявність прийомі</w:t>
      </w:r>
      <w:proofErr w:type="gramStart"/>
      <w:r w:rsidRPr="00345269">
        <w:rPr>
          <w:rFonts w:ascii="Times New Roman" w:hAnsi="Times New Roman" w:cs="Times New Roman"/>
        </w:rPr>
        <w:t>в</w:t>
      </w:r>
      <w:proofErr w:type="gramEnd"/>
      <w:r w:rsidRPr="00345269">
        <w:rPr>
          <w:rFonts w:ascii="Times New Roman" w:hAnsi="Times New Roman" w:cs="Times New Roman"/>
        </w:rPr>
        <w:t xml:space="preserve"> і умов мотивації, включення кожного в активну творчу діяльність зі створення нового продукту діяльності на занятті; 6) оптимальність. Достатність використовуваних засобі</w:t>
      </w:r>
      <w:proofErr w:type="gramStart"/>
      <w:r w:rsidRPr="00345269">
        <w:rPr>
          <w:rFonts w:ascii="Times New Roman" w:hAnsi="Times New Roman" w:cs="Times New Roman"/>
        </w:rPr>
        <w:t>в</w:t>
      </w:r>
      <w:proofErr w:type="gramEnd"/>
      <w:r w:rsidRPr="00345269">
        <w:rPr>
          <w:rFonts w:ascii="Times New Roman" w:hAnsi="Times New Roman" w:cs="Times New Roman"/>
        </w:rPr>
        <w:t xml:space="preserve"> на занятті, їх поєднання, зв'язок з метою і результатом (проміжним і кінцевим); 7) ефективність. Результативність, отримана для кожного учасника майстер-класу. Який ефект розвитку? Що це дає конкретно учасникам? 8) уміння адекватно проаналізувати результати </w:t>
      </w:r>
      <w:proofErr w:type="gramStart"/>
      <w:r w:rsidRPr="00345269">
        <w:rPr>
          <w:rFonts w:ascii="Times New Roman" w:hAnsi="Times New Roman" w:cs="Times New Roman"/>
        </w:rPr>
        <w:t>своєї д</w:t>
      </w:r>
      <w:proofErr w:type="gramEnd"/>
      <w:r w:rsidRPr="00345269">
        <w:rPr>
          <w:rFonts w:ascii="Times New Roman" w:hAnsi="Times New Roman" w:cs="Times New Roman"/>
        </w:rPr>
        <w:t xml:space="preserve">іяльності; 9) технологічність. </w:t>
      </w:r>
      <w:proofErr w:type="gramStart"/>
      <w:r w:rsidRPr="00345269">
        <w:rPr>
          <w:rFonts w:ascii="Times New Roman" w:hAnsi="Times New Roman" w:cs="Times New Roman"/>
        </w:rPr>
        <w:t xml:space="preserve">Чіткий алгоритм </w:t>
      </w:r>
      <w:r w:rsidRPr="00345269">
        <w:rPr>
          <w:rFonts w:ascii="Times New Roman" w:hAnsi="Times New Roman" w:cs="Times New Roman"/>
        </w:rPr>
        <w:lastRenderedPageBreak/>
        <w:t>заняття (фази, етапи, процедури), наявність оригінальних прийомів актуалізації, проблематизації, прийомів пошуку і відкриття, подиву, осяяння, рефлексії (самоаналізу, самокорекції); 10) артистичність.</w:t>
      </w:r>
      <w:proofErr w:type="gramEnd"/>
      <w:r w:rsidRPr="00345269">
        <w:rPr>
          <w:rFonts w:ascii="Times New Roman" w:hAnsi="Times New Roman" w:cs="Times New Roman"/>
        </w:rPr>
        <w:t xml:space="preserve"> </w:t>
      </w:r>
      <w:proofErr w:type="gramStart"/>
      <w:r w:rsidRPr="00345269">
        <w:rPr>
          <w:rFonts w:ascii="Times New Roman" w:hAnsi="Times New Roman" w:cs="Times New Roman"/>
        </w:rPr>
        <w:t>П</w:t>
      </w:r>
      <w:proofErr w:type="gramEnd"/>
      <w:r w:rsidRPr="00345269">
        <w:rPr>
          <w:rFonts w:ascii="Times New Roman" w:hAnsi="Times New Roman" w:cs="Times New Roman"/>
        </w:rPr>
        <w:t>іднесений стиль, педагогічна харизма, здатність до імпровізації, ступінь впливу на аудиторію, ступінь готовності до поширення і популяризації свого досвіду; 11) Загальна культура. Ерудиція, Отже, майстер-клас є оригінальним і ефективним методом навчання, практичним призначенням якого є ознайомити із якимось прийомом, технікою, даючи відчути на власному досвіді «учню» як це працює, та підштовхнути в ході роботи «учня» самостійно і нестандартно мислити, проявити власний творчий потенціал, зарядити його натхненням до креативності і прагнення експерименту, а отже, сприяти подальшому професійному удосконаленню</w:t>
      </w:r>
      <w:proofErr w:type="gramStart"/>
      <w:r w:rsidRPr="00345269">
        <w:rPr>
          <w:rFonts w:ascii="Times New Roman" w:hAnsi="Times New Roman" w:cs="Times New Roman"/>
        </w:rPr>
        <w:t>.А</w:t>
      </w:r>
      <w:proofErr w:type="gramEnd"/>
      <w:r w:rsidRPr="00345269">
        <w:rPr>
          <w:rFonts w:ascii="Times New Roman" w:hAnsi="Times New Roman" w:cs="Times New Roman"/>
        </w:rPr>
        <w:t xml:space="preserve">наліз конкурсного випробовування «Урок» показав, що </w:t>
      </w:r>
      <w:proofErr w:type="gramStart"/>
      <w:r w:rsidRPr="00345269">
        <w:rPr>
          <w:rFonts w:ascii="Times New Roman" w:hAnsi="Times New Roman" w:cs="Times New Roman"/>
        </w:rPr>
        <w:t>р</w:t>
      </w:r>
      <w:proofErr w:type="gramEnd"/>
      <w:r w:rsidRPr="00345269">
        <w:rPr>
          <w:rFonts w:ascii="Times New Roman" w:hAnsi="Times New Roman" w:cs="Times New Roman"/>
        </w:rPr>
        <w:t xml:space="preserve">івень методичної підготовки вчителів значно підвищився. Вчителі демонструють уміння створювати сприятливі умови для учіння; атмосферу співпраці, творчості та взаєморозуміння. Спостерігається використання </w:t>
      </w:r>
      <w:proofErr w:type="gramStart"/>
      <w:r w:rsidRPr="00345269">
        <w:rPr>
          <w:rFonts w:ascii="Times New Roman" w:hAnsi="Times New Roman" w:cs="Times New Roman"/>
        </w:rPr>
        <w:t>р</w:t>
      </w:r>
      <w:proofErr w:type="gramEnd"/>
      <w:r w:rsidRPr="00345269">
        <w:rPr>
          <w:rFonts w:ascii="Times New Roman" w:hAnsi="Times New Roman" w:cs="Times New Roman"/>
        </w:rPr>
        <w:t xml:space="preserve">ізноманітних прийомів та засобів навчання, творчий підхід до підручника, в основному доцільне застосування ІКТ. Разом з позитивним враженням від уроків </w:t>
      </w:r>
      <w:proofErr w:type="gramStart"/>
      <w:r w:rsidRPr="00345269">
        <w:rPr>
          <w:rFonts w:ascii="Times New Roman" w:hAnsi="Times New Roman" w:cs="Times New Roman"/>
        </w:rPr>
        <w:t>в</w:t>
      </w:r>
      <w:proofErr w:type="gramEnd"/>
      <w:r w:rsidRPr="00345269">
        <w:rPr>
          <w:rFonts w:ascii="Times New Roman" w:hAnsi="Times New Roman" w:cs="Times New Roman"/>
        </w:rPr>
        <w:t xml:space="preserve"> цілому, слід відзначити низку проблем, які потрібно вирішувати. Серед них можна виділити більш загальні, які стосуються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ідходів до навчання та переважної більшості вчителів. Є також питання щодо конкретних прийомів та окремих вчителів наприклад: - «вчителецентризм» – домінування вчителя на уроці. Вчитель: одноосібно визначає цілі та задачі уроку; вирішує, що і як робити на уроці та керує всім процесом. Час говоріння вчителя перебільшує час говоріння учнів. Учні, переважно, виступають у ролі виконавців певних дій; - цілі та задачі уроку формулюються у дуже загальних термінах, без конкретики, наприклад, «Сьогодні будемо говорити </w:t>
      </w:r>
      <w:proofErr w:type="gramStart"/>
      <w:r w:rsidRPr="00345269">
        <w:rPr>
          <w:rFonts w:ascii="Times New Roman" w:hAnsi="Times New Roman" w:cs="Times New Roman"/>
        </w:rPr>
        <w:t>про</w:t>
      </w:r>
      <w:proofErr w:type="gramEnd"/>
      <w:r w:rsidRPr="00345269">
        <w:rPr>
          <w:rFonts w:ascii="Times New Roman" w:hAnsi="Times New Roman" w:cs="Times New Roman"/>
        </w:rPr>
        <w:t xml:space="preserve"> …». Результати учіння майже не плануються, що призводить </w:t>
      </w:r>
      <w:proofErr w:type="gramStart"/>
      <w:r w:rsidRPr="00345269">
        <w:rPr>
          <w:rFonts w:ascii="Times New Roman" w:hAnsi="Times New Roman" w:cs="Times New Roman"/>
        </w:rPr>
        <w:t>до</w:t>
      </w:r>
      <w:proofErr w:type="gramEnd"/>
      <w:r w:rsidRPr="00345269">
        <w:rPr>
          <w:rFonts w:ascii="Times New Roman" w:hAnsi="Times New Roman" w:cs="Times New Roman"/>
        </w:rPr>
        <w:t xml:space="preserve"> відсутності мотивації учні</w:t>
      </w:r>
      <w:proofErr w:type="gramStart"/>
      <w:r w:rsidRPr="00345269">
        <w:rPr>
          <w:rFonts w:ascii="Times New Roman" w:hAnsi="Times New Roman" w:cs="Times New Roman"/>
        </w:rPr>
        <w:t>в</w:t>
      </w:r>
      <w:proofErr w:type="gramEnd"/>
      <w:r w:rsidRPr="00345269">
        <w:rPr>
          <w:rFonts w:ascii="Times New Roman" w:hAnsi="Times New Roman" w:cs="Times New Roman"/>
        </w:rPr>
        <w:t xml:space="preserve"> на уроці. Для забезпечення мотивації необхідно, щоб учні знали наперед, а найкраще визначили разом з учителем, чого вони навчаться на уроці; - не завжди зрозумілі задачі кожного окремого виду роботи, наприклад, повторення слі</w:t>
      </w:r>
      <w:proofErr w:type="gramStart"/>
      <w:r w:rsidRPr="00345269">
        <w:rPr>
          <w:rFonts w:ascii="Times New Roman" w:hAnsi="Times New Roman" w:cs="Times New Roman"/>
        </w:rPr>
        <w:t>в</w:t>
      </w:r>
      <w:proofErr w:type="gramEnd"/>
      <w:r w:rsidRPr="00345269">
        <w:rPr>
          <w:rFonts w:ascii="Times New Roman" w:hAnsi="Times New Roman" w:cs="Times New Roman"/>
        </w:rPr>
        <w:t xml:space="preserve"> за вчителем </w:t>
      </w:r>
      <w:proofErr w:type="gramStart"/>
      <w:r w:rsidRPr="00345269">
        <w:rPr>
          <w:rFonts w:ascii="Times New Roman" w:hAnsi="Times New Roman" w:cs="Times New Roman"/>
        </w:rPr>
        <w:t>хором</w:t>
      </w:r>
      <w:proofErr w:type="gramEnd"/>
      <w:r w:rsidRPr="00345269">
        <w:rPr>
          <w:rFonts w:ascii="Times New Roman" w:hAnsi="Times New Roman" w:cs="Times New Roman"/>
        </w:rPr>
        <w:t xml:space="preserve">, читання хором, читання тексту зі слайда, читання вголос ланцюжком одного і того ж тексту. Особливо недоцільними є такі види роботи у середніх та старших класах; - переважання фронтальних видів роботи, тобто, вчитель запитує – учні відповідають; вчитель дає завдання – учні виконують. Більшість питань і завдань спрямована на перевірку знань фактичної інформації, на розвиток розумової діяльності нижчого порядку (за класифікацією Блума) – ‘розуміння’ та ‘згадування’; із умінь вищого порядку спостерігається ‘застосування’, </w:t>
      </w:r>
      <w:proofErr w:type="gramStart"/>
      <w:r w:rsidRPr="00345269">
        <w:rPr>
          <w:rFonts w:ascii="Times New Roman" w:hAnsi="Times New Roman" w:cs="Times New Roman"/>
        </w:rPr>
        <w:t>р</w:t>
      </w:r>
      <w:proofErr w:type="gramEnd"/>
      <w:r w:rsidRPr="00345269">
        <w:rPr>
          <w:rFonts w:ascii="Times New Roman" w:hAnsi="Times New Roman" w:cs="Times New Roman"/>
        </w:rPr>
        <w:t>ідко – ‘аналіз’, і практично відсутні ‘оцінювання’ та творення’. До того ж, завдання більше фокусуються на формі, ніж на змі</w:t>
      </w:r>
      <w:proofErr w:type="gramStart"/>
      <w:r w:rsidRPr="00345269">
        <w:rPr>
          <w:rFonts w:ascii="Times New Roman" w:hAnsi="Times New Roman" w:cs="Times New Roman"/>
        </w:rPr>
        <w:t>ст</w:t>
      </w:r>
      <w:proofErr w:type="gramEnd"/>
      <w:r w:rsidRPr="00345269">
        <w:rPr>
          <w:rFonts w:ascii="Times New Roman" w:hAnsi="Times New Roman" w:cs="Times New Roman"/>
        </w:rPr>
        <w:t>і, що свідчить про їхню недостатню комунікативність; - не чіткість інструкцій, що призводить до нерозуміння учнями завдання та неадекватного його виконання; - слабка аргументація оцінок, наприклад: I appreciate your work, You worked hard, You were not active enough. Таке оцінювання (особливо у середніх та старших класах) не мотивує учні</w:t>
      </w:r>
      <w:proofErr w:type="gramStart"/>
      <w:r w:rsidRPr="00345269">
        <w:rPr>
          <w:rFonts w:ascii="Times New Roman" w:hAnsi="Times New Roman" w:cs="Times New Roman"/>
        </w:rPr>
        <w:t>в</w:t>
      </w:r>
      <w:proofErr w:type="gramEnd"/>
      <w:r w:rsidRPr="00345269">
        <w:rPr>
          <w:rFonts w:ascii="Times New Roman" w:hAnsi="Times New Roman" w:cs="Times New Roman"/>
        </w:rPr>
        <w:t xml:space="preserve">, не допомагає їм усвідомити свої досягнення та виявити проблеми. Звертаємо також увагу на ряд інших проблем, які показали конкурсні випробування: Загальні зауваження: - інтернет ресурс вчителя </w:t>
      </w:r>
      <w:proofErr w:type="gramStart"/>
      <w:r w:rsidRPr="00345269">
        <w:rPr>
          <w:rFonts w:ascii="Times New Roman" w:hAnsi="Times New Roman" w:cs="Times New Roman"/>
        </w:rPr>
        <w:t>англ</w:t>
      </w:r>
      <w:proofErr w:type="gramEnd"/>
      <w:r w:rsidRPr="00345269">
        <w:rPr>
          <w:rFonts w:ascii="Times New Roman" w:hAnsi="Times New Roman" w:cs="Times New Roman"/>
        </w:rPr>
        <w:t xml:space="preserve">ійської мови має бути англійською мовою. Складається враження, що ресурс створювався </w:t>
      </w:r>
      <w:proofErr w:type="gramStart"/>
      <w:r w:rsidRPr="00345269">
        <w:rPr>
          <w:rFonts w:ascii="Times New Roman" w:hAnsi="Times New Roman" w:cs="Times New Roman"/>
        </w:rPr>
        <w:t>для</w:t>
      </w:r>
      <w:proofErr w:type="gramEnd"/>
      <w:r w:rsidRPr="00345269">
        <w:rPr>
          <w:rFonts w:ascii="Times New Roman" w:hAnsi="Times New Roman" w:cs="Times New Roman"/>
        </w:rPr>
        <w:t xml:space="preserve"> перевіряючих, що не володіють мовою, і лише для конкурсу. Такий ресурс не має подальшого життя. Втрачає сенс критерій щодо мовної грамотності. Що оцінювати – грамотність з української мови?- спостерігаються випадки розміщення запозичених </w:t>
      </w:r>
      <w:proofErr w:type="gramStart"/>
      <w:r w:rsidRPr="00345269">
        <w:rPr>
          <w:rFonts w:ascii="Times New Roman" w:hAnsi="Times New Roman" w:cs="Times New Roman"/>
        </w:rPr>
        <w:t>матер</w:t>
      </w:r>
      <w:proofErr w:type="gramEnd"/>
      <w:r w:rsidRPr="00345269">
        <w:rPr>
          <w:rFonts w:ascii="Times New Roman" w:hAnsi="Times New Roman" w:cs="Times New Roman"/>
        </w:rPr>
        <w:t xml:space="preserve">іалів без належного посилання на автора або джерело. Науково-методичні матеріали: - у своїх статтях, презентаціях досвіду, методичних розробках вчителі описують інноваційні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ідходи до вивчення мови, твердять, що вони використовують новітні технології, в тому числі й інформаційно- комунікаційні, а в планах уроків переважають застарілі прийоми та види діяльності, які, в основному фокусуються на формі, а не на змісті. Приклад – у статті: «Вивчення граматики є переважно інтуїтивним. Від учнів вимагається не механічне заучування правил, </w:t>
      </w:r>
      <w:proofErr w:type="gramStart"/>
      <w:r w:rsidRPr="00345269">
        <w:rPr>
          <w:rFonts w:ascii="Times New Roman" w:hAnsi="Times New Roman" w:cs="Times New Roman"/>
        </w:rPr>
        <w:t>а інту</w:t>
      </w:r>
      <w:proofErr w:type="gramEnd"/>
      <w:r w:rsidRPr="00345269">
        <w:rPr>
          <w:rFonts w:ascii="Times New Roman" w:hAnsi="Times New Roman" w:cs="Times New Roman"/>
        </w:rPr>
        <w:t xml:space="preserve">їтивне відчуття правильно побудованих фрагментів мовлення»; завдання з плану уроку: Як ми утворюємо питальну та заперечну форми have got/has got? </w:t>
      </w:r>
      <w:proofErr w:type="gramStart"/>
      <w:r w:rsidRPr="00345269">
        <w:rPr>
          <w:rFonts w:ascii="Times New Roman" w:hAnsi="Times New Roman" w:cs="Times New Roman"/>
        </w:rPr>
        <w:t xml:space="preserve">Перегляньте таблицю на дошці та скажіть, коли ми використовуємо hasn’t got, а коли haven’t got. - деякі вчителі </w:t>
      </w:r>
      <w:r w:rsidRPr="00345269">
        <w:rPr>
          <w:rFonts w:ascii="Times New Roman" w:hAnsi="Times New Roman" w:cs="Times New Roman"/>
        </w:rPr>
        <w:lastRenderedPageBreak/>
        <w:t>демонструють недостатнє розуміння певних ключових понять та термінів, як от навички, уміння, результати учіння, комунікація, комунікативне навчання мови, комунікативне завдання, критичне мислення, креативність і таке інше.</w:t>
      </w:r>
      <w:proofErr w:type="gramEnd"/>
      <w:r w:rsidRPr="00345269">
        <w:rPr>
          <w:rFonts w:ascii="Times New Roman" w:hAnsi="Times New Roman" w:cs="Times New Roman"/>
        </w:rPr>
        <w:t xml:space="preserve"> Так, можна зустріти ‘навички’ діалогічного мовлення; ‘комунікативне завдання’ – по черзі скласти речення, використовуючи умовний спосіб; ‘критичне мислення’ – прослухати текст та виконати вправу Правильно</w:t>
      </w:r>
      <w:proofErr w:type="gramStart"/>
      <w:r w:rsidRPr="00345269">
        <w:rPr>
          <w:rFonts w:ascii="Times New Roman" w:hAnsi="Times New Roman" w:cs="Times New Roman"/>
        </w:rPr>
        <w:t>/Н</w:t>
      </w:r>
      <w:proofErr w:type="gramEnd"/>
      <w:r w:rsidRPr="00345269">
        <w:rPr>
          <w:rFonts w:ascii="Times New Roman" w:hAnsi="Times New Roman" w:cs="Times New Roman"/>
        </w:rPr>
        <w:t xml:space="preserve">е правильно; ‘критичне мислення та креативність’ – у ланцюжку із чотирьох слів визначити зайве слово і пояснити </w:t>
      </w:r>
      <w:proofErr w:type="gramStart"/>
      <w:r w:rsidRPr="00345269">
        <w:rPr>
          <w:rFonts w:ascii="Times New Roman" w:hAnsi="Times New Roman" w:cs="Times New Roman"/>
        </w:rPr>
        <w:t>св</w:t>
      </w:r>
      <w:proofErr w:type="gramEnd"/>
      <w:r w:rsidRPr="00345269">
        <w:rPr>
          <w:rFonts w:ascii="Times New Roman" w:hAnsi="Times New Roman" w:cs="Times New Roman"/>
        </w:rPr>
        <w:t xml:space="preserve">ій вибір. Плани уроків: -цілі і задачі уроку в багатьох випадках формулюються у дуже загальних термінах, наприклад, розвивати уміння читання, аудіювання, говоріння та письма; розвивати уміння критично мислити; розвивати мовну здогадку, культуру спілкування, і таке інше. Такі цілі не мають смислового навантаження і не передбачають результатів учіння; </w:t>
      </w:r>
      <w:proofErr w:type="gramStart"/>
      <w:r w:rsidRPr="00345269">
        <w:rPr>
          <w:rFonts w:ascii="Times New Roman" w:hAnsi="Times New Roman" w:cs="Times New Roman"/>
        </w:rPr>
        <w:t>-д</w:t>
      </w:r>
      <w:proofErr w:type="gramEnd"/>
      <w:r w:rsidRPr="00345269">
        <w:rPr>
          <w:rFonts w:ascii="Times New Roman" w:hAnsi="Times New Roman" w:cs="Times New Roman"/>
        </w:rPr>
        <w:t xml:space="preserve">еякі задачі уроку звучать досить дивно, наприклад, розширити уміння говоріння через читання; закріпити лексику; активізувати прийменники; розвивати навички мовленнєвої компетенції; виховання навичок ведення дискусії; - очікувані результати учіння як компонент плану уроку практично відсутні. Навчальні матеріали: - переважна більшість вчителів слабо розуміє метод проектів та процедури </w:t>
      </w:r>
      <w:proofErr w:type="gramStart"/>
      <w:r w:rsidRPr="00345269">
        <w:rPr>
          <w:rFonts w:ascii="Times New Roman" w:hAnsi="Times New Roman" w:cs="Times New Roman"/>
        </w:rPr>
        <w:t>пов’язан</w:t>
      </w:r>
      <w:proofErr w:type="gramEnd"/>
      <w:r w:rsidRPr="00345269">
        <w:rPr>
          <w:rFonts w:ascii="Times New Roman" w:hAnsi="Times New Roman" w:cs="Times New Roman"/>
        </w:rPr>
        <w:t>і з проектною роботою. Тому серед учнівських проектів можна побачити такі: біографія та творчість видатних людей, моя сі</w:t>
      </w:r>
      <w:proofErr w:type="gramStart"/>
      <w:r w:rsidRPr="00345269">
        <w:rPr>
          <w:rFonts w:ascii="Times New Roman" w:hAnsi="Times New Roman" w:cs="Times New Roman"/>
        </w:rPr>
        <w:t>м’я</w:t>
      </w:r>
      <w:proofErr w:type="gramEnd"/>
      <w:r w:rsidRPr="00345269">
        <w:rPr>
          <w:rFonts w:ascii="Times New Roman" w:hAnsi="Times New Roman" w:cs="Times New Roman"/>
        </w:rPr>
        <w:t xml:space="preserve">, визначні місця і таке інше. А серед домашніх завдань з’являються завдання типу: «зробити проект ‘Покупки в Україні’»; - у навчальних матеріалах, планах уроків, методичних розробках переважають види діяльності, спрямовані на розвиток умінь мислення нижчого порядку (за класифікацією Блума) – ‘розуміння’ та ‘згадування’; із умінь вищого порядку спостерігається ‘застосування’, </w:t>
      </w:r>
      <w:proofErr w:type="gramStart"/>
      <w:r w:rsidRPr="00345269">
        <w:rPr>
          <w:rFonts w:ascii="Times New Roman" w:hAnsi="Times New Roman" w:cs="Times New Roman"/>
        </w:rPr>
        <w:t>р</w:t>
      </w:r>
      <w:proofErr w:type="gramEnd"/>
      <w:r w:rsidRPr="00345269">
        <w:rPr>
          <w:rFonts w:ascii="Times New Roman" w:hAnsi="Times New Roman" w:cs="Times New Roman"/>
        </w:rPr>
        <w:t xml:space="preserve">ідко – ‘аналіз’, і практично відсутні ‘оцінювання’ та ‘творення’. Оцінювання навчальних досягнень учнівЗдійснення контролю забезпечує своєчасне корегування навчального процесу з метою приведення його до </w:t>
      </w:r>
      <w:proofErr w:type="gramStart"/>
      <w:r w:rsidRPr="00345269">
        <w:rPr>
          <w:rFonts w:ascii="Times New Roman" w:hAnsi="Times New Roman" w:cs="Times New Roman"/>
        </w:rPr>
        <w:t>р</w:t>
      </w:r>
      <w:proofErr w:type="gramEnd"/>
      <w:r w:rsidRPr="00345269">
        <w:rPr>
          <w:rFonts w:ascii="Times New Roman" w:hAnsi="Times New Roman" w:cs="Times New Roman"/>
        </w:rPr>
        <w:t>івня, заданого програмою й стандартом, що регламентує його вимоги до обов'язкового мінімуму змісту й рівню підготовки випускників. Ці вимоги містять у собі знання фонетики, лексики, фразеології, граматики. Змі</w:t>
      </w:r>
      <w:proofErr w:type="gramStart"/>
      <w:r w:rsidRPr="00345269">
        <w:rPr>
          <w:rFonts w:ascii="Times New Roman" w:hAnsi="Times New Roman" w:cs="Times New Roman"/>
        </w:rPr>
        <w:t>ст</w:t>
      </w:r>
      <w:proofErr w:type="gramEnd"/>
      <w:r w:rsidRPr="00345269">
        <w:rPr>
          <w:rFonts w:ascii="Times New Roman" w:hAnsi="Times New Roman" w:cs="Times New Roman"/>
        </w:rPr>
        <w:t xml:space="preserve"> навчання іноземної мови містить у собі 4 види мовленнєвої діяльності: аудіювання, говоріння, письмо і читання. Для виявлення </w:t>
      </w:r>
      <w:proofErr w:type="gramStart"/>
      <w:r w:rsidRPr="00345269">
        <w:rPr>
          <w:rFonts w:ascii="Times New Roman" w:hAnsi="Times New Roman" w:cs="Times New Roman"/>
        </w:rPr>
        <w:t>р</w:t>
      </w:r>
      <w:proofErr w:type="gramEnd"/>
      <w:r w:rsidRPr="00345269">
        <w:rPr>
          <w:rFonts w:ascii="Times New Roman" w:hAnsi="Times New Roman" w:cs="Times New Roman"/>
        </w:rPr>
        <w:t xml:space="preserve">івня володіння кожним видом розроблені відповідні критерії. Ці види діяльності є основою для реалізації системи контролю над ходом й якістю засвоєння учнями змісту навчання іноземної мови. Учень із самого початку навчання повинен знати, як буде оцінюватися його робота, які вимоги в навчанні будуть до нього пред'являтися. У цьому полягає й певний стимул до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ідвищення якості своїх знань. </w:t>
      </w:r>
    </w:p>
    <w:p w:rsidR="00345B73" w:rsidRPr="00345269" w:rsidRDefault="00345269" w:rsidP="00345269">
      <w:pPr>
        <w:rPr>
          <w:rFonts w:ascii="Times New Roman" w:hAnsi="Times New Roman" w:cs="Times New Roman"/>
        </w:rPr>
      </w:pPr>
      <w:r w:rsidRPr="00345269">
        <w:rPr>
          <w:rFonts w:ascii="Times New Roman" w:hAnsi="Times New Roman" w:cs="Times New Roman"/>
          <w:b/>
        </w:rPr>
        <w:t xml:space="preserve">Основними видами оцінювання з іноземної мови є поточне, тематичне, семестрове, </w:t>
      </w:r>
      <w:proofErr w:type="gramStart"/>
      <w:r w:rsidRPr="00345269">
        <w:rPr>
          <w:rFonts w:ascii="Times New Roman" w:hAnsi="Times New Roman" w:cs="Times New Roman"/>
          <w:b/>
        </w:rPr>
        <w:t>р</w:t>
      </w:r>
      <w:proofErr w:type="gramEnd"/>
      <w:r w:rsidRPr="00345269">
        <w:rPr>
          <w:rFonts w:ascii="Times New Roman" w:hAnsi="Times New Roman" w:cs="Times New Roman"/>
          <w:b/>
        </w:rPr>
        <w:t>ічне оцінювання та підсумкова державна атестація</w:t>
      </w:r>
      <w:r w:rsidRPr="00345269">
        <w:rPr>
          <w:rFonts w:ascii="Times New Roman" w:hAnsi="Times New Roman" w:cs="Times New Roman"/>
        </w:rPr>
        <w:t xml:space="preserve">. Основною ланкою в системі контролю у загальноосвітніх навчальних закладах є поточний контроль, що проводиться систематично з метою встановлення правильності розуміння навчального матеріалу й рівнів його оволодіння та здійснення корегування щодо застосовуваних технологій навчання. Основна функція </w:t>
      </w:r>
      <w:proofErr w:type="gramStart"/>
      <w:r w:rsidRPr="00345269">
        <w:rPr>
          <w:rFonts w:ascii="Times New Roman" w:hAnsi="Times New Roman" w:cs="Times New Roman"/>
        </w:rPr>
        <w:t>поточного</w:t>
      </w:r>
      <w:proofErr w:type="gramEnd"/>
      <w:r w:rsidRPr="00345269">
        <w:rPr>
          <w:rFonts w:ascii="Times New Roman" w:hAnsi="Times New Roman" w:cs="Times New Roman"/>
        </w:rPr>
        <w:t xml:space="preserve"> контролю - навчальна. Питання, завдання, тести спрямовані на закріплення вивченого матеріалу й повторення пройденого, тому індивідуальні форми </w:t>
      </w:r>
      <w:proofErr w:type="gramStart"/>
      <w:r w:rsidRPr="00345269">
        <w:rPr>
          <w:rFonts w:ascii="Times New Roman" w:hAnsi="Times New Roman" w:cs="Times New Roman"/>
        </w:rPr>
        <w:t>доц</w:t>
      </w:r>
      <w:proofErr w:type="gramEnd"/>
      <w:r w:rsidRPr="00345269">
        <w:rPr>
          <w:rFonts w:ascii="Times New Roman" w:hAnsi="Times New Roman" w:cs="Times New Roman"/>
        </w:rPr>
        <w:t xml:space="preserve">ільно поєднувати із фронтальною роботою групи. Тематичне оцінювання проводиться на основі </w:t>
      </w:r>
      <w:proofErr w:type="gramStart"/>
      <w:r w:rsidRPr="00345269">
        <w:rPr>
          <w:rFonts w:ascii="Times New Roman" w:hAnsi="Times New Roman" w:cs="Times New Roman"/>
        </w:rPr>
        <w:t>поточного</w:t>
      </w:r>
      <w:proofErr w:type="gramEnd"/>
      <w:r w:rsidRPr="00345269">
        <w:rPr>
          <w:rFonts w:ascii="Times New Roman" w:hAnsi="Times New Roman" w:cs="Times New Roman"/>
        </w:rPr>
        <w:t xml:space="preserve"> оцінювання. Окремого оцінювання для виставлення тематичних оцінок не передбачено.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ід час виставлення тематичного балу результати перевірки робочих зошитів не враховуються. Наступною ланкою в системі контролю є семестровий контроль, що проводиться періодично з метою перевірки </w:t>
      </w:r>
      <w:proofErr w:type="gramStart"/>
      <w:r w:rsidRPr="00345269">
        <w:rPr>
          <w:rFonts w:ascii="Times New Roman" w:hAnsi="Times New Roman" w:cs="Times New Roman"/>
        </w:rPr>
        <w:t>р</w:t>
      </w:r>
      <w:proofErr w:type="gramEnd"/>
      <w:r w:rsidRPr="00345269">
        <w:rPr>
          <w:rFonts w:ascii="Times New Roman" w:hAnsi="Times New Roman" w:cs="Times New Roman"/>
        </w:rPr>
        <w:t xml:space="preserve">івня засвоєння навчального матеріалу в обсязі навчальних тем, розділів семестру й підтвердження результатів поточних балів, отриманих учнями раніше. Семестровий контроль проводиться двічі на </w:t>
      </w:r>
      <w:proofErr w:type="gramStart"/>
      <w:r w:rsidRPr="00345269">
        <w:rPr>
          <w:rFonts w:ascii="Times New Roman" w:hAnsi="Times New Roman" w:cs="Times New Roman"/>
        </w:rPr>
        <w:t>р</w:t>
      </w:r>
      <w:proofErr w:type="gramEnd"/>
      <w:r w:rsidRPr="00345269">
        <w:rPr>
          <w:rFonts w:ascii="Times New Roman" w:hAnsi="Times New Roman" w:cs="Times New Roman"/>
        </w:rPr>
        <w:t>ік.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викладачем з урахуванням рівня навченості, що дозволяє реалізувати диференційований підхід до навчання. Семестровий контроль проводиться за чотирма видами мовленнєвої діяльності (</w:t>
      </w:r>
      <w:proofErr w:type="gramStart"/>
      <w:r w:rsidRPr="00345269">
        <w:rPr>
          <w:rFonts w:ascii="Times New Roman" w:hAnsi="Times New Roman" w:cs="Times New Roman"/>
        </w:rPr>
        <w:t>ауд</w:t>
      </w:r>
      <w:proofErr w:type="gramEnd"/>
      <w:r w:rsidRPr="00345269">
        <w:rPr>
          <w:rFonts w:ascii="Times New Roman" w:hAnsi="Times New Roman" w:cs="Times New Roman"/>
        </w:rPr>
        <w:t xml:space="preserve">іювання, говоріння, читання, письмо). </w:t>
      </w:r>
      <w:proofErr w:type="gramStart"/>
      <w:r w:rsidRPr="00345269">
        <w:rPr>
          <w:rFonts w:ascii="Times New Roman" w:hAnsi="Times New Roman" w:cs="Times New Roman"/>
        </w:rPr>
        <w:t>У</w:t>
      </w:r>
      <w:proofErr w:type="gramEnd"/>
      <w:r w:rsidRPr="00345269">
        <w:rPr>
          <w:rFonts w:ascii="Times New Roman" w:hAnsi="Times New Roman" w:cs="Times New Roman"/>
        </w:rPr>
        <w:t xml:space="preserve"> журналі робиться, наприклад, такий запис: 5</w:t>
      </w:r>
      <w:r w:rsidRPr="00345269">
        <w:rPr>
          <w:rFonts w:ascii="Times New Roman" w:hAnsi="Times New Roman" w:cs="Times New Roman"/>
          <w:b/>
        </w:rPr>
        <w:t xml:space="preserve">.12. Контроль </w:t>
      </w:r>
      <w:proofErr w:type="gramStart"/>
      <w:r w:rsidRPr="00345269">
        <w:rPr>
          <w:rFonts w:ascii="Times New Roman" w:hAnsi="Times New Roman" w:cs="Times New Roman"/>
          <w:b/>
        </w:rPr>
        <w:t>Ауд</w:t>
      </w:r>
      <w:proofErr w:type="gramEnd"/>
      <w:r w:rsidRPr="00345269">
        <w:rPr>
          <w:rFonts w:ascii="Times New Roman" w:hAnsi="Times New Roman" w:cs="Times New Roman"/>
          <w:b/>
        </w:rPr>
        <w:t xml:space="preserve">іюванн я 18.12. Контроль Говорінн я 22.12. </w:t>
      </w:r>
      <w:proofErr w:type="gramStart"/>
      <w:r w:rsidRPr="00345269">
        <w:rPr>
          <w:rFonts w:ascii="Times New Roman" w:hAnsi="Times New Roman" w:cs="Times New Roman"/>
          <w:b/>
        </w:rPr>
        <w:t>Контрол ь</w:t>
      </w:r>
      <w:proofErr w:type="gramEnd"/>
      <w:r w:rsidRPr="00345269">
        <w:rPr>
          <w:rFonts w:ascii="Times New Roman" w:hAnsi="Times New Roman" w:cs="Times New Roman"/>
          <w:b/>
        </w:rPr>
        <w:t xml:space="preserve"> Читання 25.12. Контрол ь Письма</w:t>
      </w:r>
      <w:r w:rsidRPr="00345269">
        <w:rPr>
          <w:rFonts w:ascii="Times New Roman" w:hAnsi="Times New Roman" w:cs="Times New Roman"/>
        </w:rPr>
        <w:t xml:space="preserve"> Звертаємо увагу, що </w:t>
      </w:r>
      <w:r w:rsidRPr="00345269">
        <w:rPr>
          <w:rFonts w:ascii="Times New Roman" w:hAnsi="Times New Roman" w:cs="Times New Roman"/>
        </w:rPr>
        <w:lastRenderedPageBreak/>
        <w:t>«Контроль» не є контрольною роботою і може бути комплексним та проводитись у формі тестування</w:t>
      </w:r>
      <w:proofErr w:type="gramStart"/>
      <w:r w:rsidRPr="00345269">
        <w:rPr>
          <w:rFonts w:ascii="Times New Roman" w:hAnsi="Times New Roman" w:cs="Times New Roman"/>
        </w:rPr>
        <w:t>.О</w:t>
      </w:r>
      <w:proofErr w:type="gramEnd"/>
      <w:r w:rsidRPr="00345269">
        <w:rPr>
          <w:rFonts w:ascii="Times New Roman" w:hAnsi="Times New Roman" w:cs="Times New Roman"/>
        </w:rPr>
        <w:t xml:space="preserve">цінка за семестр ставиться на основі поточного оцінювання та оцінок контролю з чотирьох видів мовленнєвої діяльності. При перевірці робіт з іноземної мови у початковій школі </w:t>
      </w:r>
      <w:r w:rsidRPr="00345269">
        <w:rPr>
          <w:rFonts w:ascii="Times New Roman" w:hAnsi="Times New Roman" w:cs="Times New Roman"/>
          <w:b/>
        </w:rPr>
        <w:t>(1-4 класи)</w:t>
      </w:r>
      <w:r w:rsidRPr="00345269">
        <w:rPr>
          <w:rFonts w:ascii="Times New Roman" w:hAnsi="Times New Roman" w:cs="Times New Roman"/>
        </w:rPr>
        <w:t xml:space="preserve"> вчитель виправляє помилки і пише згори правильний варіант слова, виразу тощо. Зошити, в яких виконуються навчальні класні та домашні роботи, перевіряються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ісля кожного уроку у всіх учнів з виставленням оцінок. </w:t>
      </w:r>
      <w:r w:rsidRPr="00345269">
        <w:rPr>
          <w:rFonts w:ascii="Times New Roman" w:hAnsi="Times New Roman" w:cs="Times New Roman"/>
          <w:b/>
        </w:rPr>
        <w:t>В 5-9 класах зошити</w:t>
      </w:r>
      <w:r w:rsidRPr="00345269">
        <w:rPr>
          <w:rFonts w:ascii="Times New Roman" w:hAnsi="Times New Roman" w:cs="Times New Roman"/>
        </w:rPr>
        <w:t xml:space="preserve"> </w:t>
      </w:r>
      <w:proofErr w:type="gramStart"/>
      <w:r w:rsidRPr="00345269">
        <w:rPr>
          <w:rFonts w:ascii="Times New Roman" w:hAnsi="Times New Roman" w:cs="Times New Roman"/>
        </w:rPr>
        <w:t>перев</w:t>
      </w:r>
      <w:proofErr w:type="gramEnd"/>
      <w:r w:rsidRPr="00345269">
        <w:rPr>
          <w:rFonts w:ascii="Times New Roman" w:hAnsi="Times New Roman" w:cs="Times New Roman"/>
        </w:rPr>
        <w:t xml:space="preserve">іряються один раз на тиждень. </w:t>
      </w:r>
      <w:r w:rsidRPr="00345269">
        <w:rPr>
          <w:rFonts w:ascii="Times New Roman" w:hAnsi="Times New Roman" w:cs="Times New Roman"/>
          <w:b/>
        </w:rPr>
        <w:t>В 10-11 класах у зошитах</w:t>
      </w:r>
      <w:r w:rsidRPr="00345269">
        <w:rPr>
          <w:rFonts w:ascii="Times New Roman" w:hAnsi="Times New Roman" w:cs="Times New Roman"/>
        </w:rPr>
        <w:t xml:space="preserve"> перевіряються найбільш значимі роботи але з таким розрахунком щоб один раз в місяць перевірялись роботи всіх учнів. </w:t>
      </w:r>
      <w:proofErr w:type="gramStart"/>
      <w:r w:rsidRPr="00345269">
        <w:rPr>
          <w:rFonts w:ascii="Times New Roman" w:hAnsi="Times New Roman" w:cs="Times New Roman"/>
          <w:b/>
        </w:rPr>
        <w:t>Словники</w:t>
      </w:r>
      <w:proofErr w:type="gramEnd"/>
      <w:r w:rsidRPr="00345269">
        <w:rPr>
          <w:rFonts w:ascii="Times New Roman" w:hAnsi="Times New Roman" w:cs="Times New Roman"/>
          <w:b/>
        </w:rPr>
        <w:t xml:space="preserve"> </w:t>
      </w:r>
      <w:r w:rsidRPr="00345269">
        <w:rPr>
          <w:rFonts w:ascii="Times New Roman" w:hAnsi="Times New Roman" w:cs="Times New Roman"/>
        </w:rPr>
        <w:t xml:space="preserve">перевіряються один раз в семестр. Вчитель виправляє помилки і ставить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ідпис та дату перевірки. Відповідно до загальних вимог до ведення класного журналу записи в журналі ведуться </w:t>
      </w:r>
      <w:proofErr w:type="gramStart"/>
      <w:r w:rsidRPr="00345269">
        <w:rPr>
          <w:rFonts w:ascii="Times New Roman" w:hAnsi="Times New Roman" w:cs="Times New Roman"/>
        </w:rPr>
        <w:t>державною</w:t>
      </w:r>
      <w:proofErr w:type="gramEnd"/>
      <w:r w:rsidRPr="00345269">
        <w:rPr>
          <w:rFonts w:ascii="Times New Roman" w:hAnsi="Times New Roman" w:cs="Times New Roman"/>
        </w:rPr>
        <w:t xml:space="preserve"> мовою. </w:t>
      </w:r>
      <w:proofErr w:type="gramStart"/>
      <w:r w:rsidRPr="00345269">
        <w:rPr>
          <w:rFonts w:ascii="Times New Roman" w:hAnsi="Times New Roman" w:cs="Times New Roman"/>
        </w:rPr>
        <w:t>З</w:t>
      </w:r>
      <w:proofErr w:type="gramEnd"/>
      <w:r w:rsidRPr="00345269">
        <w:rPr>
          <w:rFonts w:ascii="Times New Roman" w:hAnsi="Times New Roman" w:cs="Times New Roman"/>
        </w:rPr>
        <w:t xml:space="preserve"> іноземних мов частково допускається запис змісту уроку та завдання додому мовою вивчення предмета. Зошити та словники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ідписуються мовою, яка вивчається. </w:t>
      </w:r>
      <w:r w:rsidRPr="00345269">
        <w:rPr>
          <w:rFonts w:ascii="Times New Roman" w:hAnsi="Times New Roman" w:cs="Times New Roman"/>
          <w:b/>
        </w:rPr>
        <w:t xml:space="preserve">Поділ класів на групи здійснюється відповідно </w:t>
      </w:r>
      <w:proofErr w:type="gramStart"/>
      <w:r w:rsidRPr="00345269">
        <w:rPr>
          <w:rFonts w:ascii="Times New Roman" w:hAnsi="Times New Roman" w:cs="Times New Roman"/>
          <w:b/>
        </w:rPr>
        <w:t>до</w:t>
      </w:r>
      <w:proofErr w:type="gramEnd"/>
      <w:r w:rsidRPr="00345269">
        <w:rPr>
          <w:rFonts w:ascii="Times New Roman" w:hAnsi="Times New Roman" w:cs="Times New Roman"/>
          <w:b/>
        </w:rPr>
        <w:t xml:space="preserve"> </w:t>
      </w:r>
      <w:proofErr w:type="gramStart"/>
      <w:r w:rsidRPr="00345269">
        <w:rPr>
          <w:rFonts w:ascii="Times New Roman" w:hAnsi="Times New Roman" w:cs="Times New Roman"/>
          <w:b/>
        </w:rPr>
        <w:t>норматив</w:t>
      </w:r>
      <w:proofErr w:type="gramEnd"/>
      <w:r w:rsidRPr="00345269">
        <w:rPr>
          <w:rFonts w:ascii="Times New Roman" w:hAnsi="Times New Roman" w:cs="Times New Roman"/>
          <w:b/>
        </w:rPr>
        <w:t xml:space="preserve">ів, затверджених наказом Міносвіти і науки України від 20.02.02 р. № 128. При поглибленому вивченні іноземної мови з 1-го класу клас ділиться на групи з 8-10 учнів у кожній (не більше 3 груп); при вивченні іноземної що не є мовою навчання, а вивчається як предмет – клас чисельністю понад 27 учнів ділиться </w:t>
      </w:r>
      <w:proofErr w:type="gramStart"/>
      <w:r w:rsidRPr="00345269">
        <w:rPr>
          <w:rFonts w:ascii="Times New Roman" w:hAnsi="Times New Roman" w:cs="Times New Roman"/>
          <w:b/>
        </w:rPr>
        <w:t>на</w:t>
      </w:r>
      <w:proofErr w:type="gramEnd"/>
      <w:r w:rsidRPr="00345269">
        <w:rPr>
          <w:rFonts w:ascii="Times New Roman" w:hAnsi="Times New Roman" w:cs="Times New Roman"/>
          <w:b/>
        </w:rPr>
        <w:t xml:space="preserve"> 2 групи.</w:t>
      </w:r>
      <w:r w:rsidRPr="00345269">
        <w:rPr>
          <w:rFonts w:ascii="Times New Roman" w:hAnsi="Times New Roman" w:cs="Times New Roman"/>
        </w:rPr>
        <w:t xml:space="preserve"> Самооцінювання є невід’ємним умінням сучасної людини в процесі </w:t>
      </w:r>
      <w:proofErr w:type="gramStart"/>
      <w:r w:rsidRPr="00345269">
        <w:rPr>
          <w:rFonts w:ascii="Times New Roman" w:hAnsi="Times New Roman" w:cs="Times New Roman"/>
        </w:rPr>
        <w:t>п</w:t>
      </w:r>
      <w:proofErr w:type="gramEnd"/>
      <w:r w:rsidRPr="00345269">
        <w:rPr>
          <w:rFonts w:ascii="Times New Roman" w:hAnsi="Times New Roman" w:cs="Times New Roman"/>
        </w:rPr>
        <w:t xml:space="preserve">ізнання і самопізнання та альтернативним способом оцінки досягнень учнів. Найважливішою метою самооцінювання є підвищення учнівської здатності до саморефлексії, що сприяє зростанню питомої ваги самостійності в організації процесу навчання (самонавчання). Одним з найефективніших інструментів, що допомагає розвинути в учня здатність до самооцінювання в іншомовному навчанні є Європейське мовне портфоліо. Результатом проекту Ради Європи «Європейське мовне портфоліо» в Україні стало створення українських версій цього інструменту для </w:t>
      </w:r>
      <w:proofErr w:type="gramStart"/>
      <w:r w:rsidRPr="00345269">
        <w:rPr>
          <w:rFonts w:ascii="Times New Roman" w:hAnsi="Times New Roman" w:cs="Times New Roman"/>
        </w:rPr>
        <w:t>р</w:t>
      </w:r>
      <w:proofErr w:type="gramEnd"/>
      <w:r w:rsidRPr="00345269">
        <w:rPr>
          <w:rFonts w:ascii="Times New Roman" w:hAnsi="Times New Roman" w:cs="Times New Roman"/>
        </w:rPr>
        <w:t xml:space="preserve">ізних вікових категорій учнів загальноосвітніх шкіл, пілотування експериментальних версій на майданчиках п’ятьох областей України: Одеської, Чернівецької, Тернопільської, Донецької та Харківської, упродовж якого удосконалювались запропоновані версії, розроблялись шляхи впровадження методології портфоліо в іншомовне навчання українських учнів. З 2008 року йде широке ознайомлення вчительської аудиторії із новою технологією та принципами Загальноєвропейської мовної політики на шпальтах фахових видань, під час проведення семінарів </w:t>
      </w:r>
      <w:proofErr w:type="gramStart"/>
      <w:r w:rsidRPr="00345269">
        <w:rPr>
          <w:rFonts w:ascii="Times New Roman" w:hAnsi="Times New Roman" w:cs="Times New Roman"/>
        </w:rPr>
        <w:t>в</w:t>
      </w:r>
      <w:proofErr w:type="gramEnd"/>
      <w:r w:rsidRPr="00345269">
        <w:rPr>
          <w:rFonts w:ascii="Times New Roman" w:hAnsi="Times New Roman" w:cs="Times New Roman"/>
        </w:rPr>
        <w:t xml:space="preserve"> різних </w:t>
      </w:r>
      <w:proofErr w:type="gramStart"/>
      <w:r w:rsidRPr="00345269">
        <w:rPr>
          <w:rFonts w:ascii="Times New Roman" w:hAnsi="Times New Roman" w:cs="Times New Roman"/>
        </w:rPr>
        <w:t>областях</w:t>
      </w:r>
      <w:proofErr w:type="gramEnd"/>
      <w:r w:rsidRPr="00345269">
        <w:rPr>
          <w:rFonts w:ascii="Times New Roman" w:hAnsi="Times New Roman" w:cs="Times New Roman"/>
        </w:rPr>
        <w:t xml:space="preserve"> України. Протягом цього періоду часу до проекту добровільно долучили свої учнів чимало вчителів іноземної мови з </w:t>
      </w:r>
      <w:proofErr w:type="gramStart"/>
      <w:r w:rsidRPr="00345269">
        <w:rPr>
          <w:rFonts w:ascii="Times New Roman" w:hAnsi="Times New Roman" w:cs="Times New Roman"/>
        </w:rPr>
        <w:t>р</w:t>
      </w:r>
      <w:proofErr w:type="gramEnd"/>
      <w:r w:rsidRPr="00345269">
        <w:rPr>
          <w:rFonts w:ascii="Times New Roman" w:hAnsi="Times New Roman" w:cs="Times New Roman"/>
        </w:rPr>
        <w:t xml:space="preserve">ізних регіонів країни. Сьогодні доступні версії для учнів, які вивчають </w:t>
      </w:r>
      <w:proofErr w:type="gramStart"/>
      <w:r w:rsidRPr="00345269">
        <w:rPr>
          <w:rFonts w:ascii="Times New Roman" w:hAnsi="Times New Roman" w:cs="Times New Roman"/>
        </w:rPr>
        <w:t>англ</w:t>
      </w:r>
      <w:proofErr w:type="gramEnd"/>
      <w:r w:rsidRPr="00345269">
        <w:rPr>
          <w:rFonts w:ascii="Times New Roman" w:hAnsi="Times New Roman" w:cs="Times New Roman"/>
        </w:rPr>
        <w:t xml:space="preserve">ійську, німецьку і французьку мови, а також методичний посібник для методистів і вчителів. Дані видання знаходяться у широкому доступі в мережі Інтернет за наступними посиланнями. Методичний </w:t>
      </w:r>
      <w:proofErr w:type="gramStart"/>
      <w:r w:rsidRPr="00345269">
        <w:rPr>
          <w:rFonts w:ascii="Times New Roman" w:hAnsi="Times New Roman" w:cs="Times New Roman"/>
        </w:rPr>
        <w:t>пос</w:t>
      </w:r>
      <w:proofErr w:type="gramEnd"/>
      <w:r w:rsidRPr="00345269">
        <w:rPr>
          <w:rFonts w:ascii="Times New Roman" w:hAnsi="Times New Roman" w:cs="Times New Roman"/>
        </w:rPr>
        <w:t xml:space="preserve">ібник для вчителів портфоліо можна знайти за посиланням:http://www.libra-terra.com.ua/metodychna-literatura/11-metoducna-literatura/92- metoducna-emp-portfolio.html Ознайомитись і скачати версію Європейського мовного портфоліо для школярів 7 – 12 років за посиланням: http://www.libra-terra.com.ua/insha-navchalna-literatura/12-other-literatura/141- other-literatura-portfolio-7-12.html для школярів 12 –17 років за посиланням: http://www.libra-terra.com.ua/insha-navchalna-literatura/12-other-literatura/126- other-literatura-portfolio-12-17.html </w:t>
      </w:r>
      <w:proofErr w:type="gramStart"/>
      <w:r w:rsidRPr="00345269">
        <w:rPr>
          <w:rFonts w:ascii="Times New Roman" w:hAnsi="Times New Roman" w:cs="Times New Roman"/>
        </w:rPr>
        <w:t>З</w:t>
      </w:r>
      <w:proofErr w:type="gramEnd"/>
      <w:r w:rsidRPr="00345269">
        <w:rPr>
          <w:rFonts w:ascii="Times New Roman" w:hAnsi="Times New Roman" w:cs="Times New Roman"/>
        </w:rPr>
        <w:t xml:space="preserve"> огляду на те, що майже всі стратегічні документи щодо вивчення іноземних мов, зорієнтовані на Загальноєвропейські рекомендації з мовної освіти, більш детально ознайомитись із основними положеннями цього документу можна на сайтах: http://www.coe.int; www.britishcouncil.org.ua; www.goethe.de/kiev.</w:t>
      </w:r>
    </w:p>
    <w:sectPr w:rsidR="00345B73" w:rsidRPr="00345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69"/>
    <w:rsid w:val="00345269"/>
    <w:rsid w:val="0034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5201</Words>
  <Characters>29651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Sasha</cp:lastModifiedBy>
  <cp:revision>1</cp:revision>
  <dcterms:created xsi:type="dcterms:W3CDTF">2016-08-22T11:18:00Z</dcterms:created>
  <dcterms:modified xsi:type="dcterms:W3CDTF">2016-08-22T11:28:00Z</dcterms:modified>
</cp:coreProperties>
</file>